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D7" w:rsidRDefault="000E6584" w:rsidP="00155AD7">
      <w:pPr>
        <w:pStyle w:val="papertitle"/>
        <w:rPr>
          <w:rFonts w:eastAsia="Calibri"/>
          <w:i/>
          <w:iCs/>
        </w:rPr>
      </w:pPr>
      <w:r>
        <w:rPr>
          <w:rFonts w:eastAsia="Calibri"/>
          <w:i/>
          <w:iCs/>
        </w:rPr>
        <w:t>Farm Skeleton with Dynamic Task Allocation Using Task Mobility</w:t>
      </w:r>
    </w:p>
    <w:p w:rsidR="00380FA3" w:rsidRDefault="00380FA3" w:rsidP="00380FA3">
      <w:pPr>
        <w:pStyle w:val="Author"/>
        <w:jc w:val="left"/>
        <w:sectPr w:rsidR="00380FA3" w:rsidSect="004D17CA">
          <w:pgSz w:w="11907" w:h="16840" w:code="9"/>
          <w:pgMar w:top="1077" w:right="731" w:bottom="2432" w:left="731" w:header="720" w:footer="720" w:gutter="0"/>
          <w:cols w:space="720"/>
          <w:docGrid w:linePitch="360"/>
        </w:sectPr>
      </w:pPr>
    </w:p>
    <w:p w:rsidR="00380FA3" w:rsidRPr="00B57A1C" w:rsidRDefault="00380FA3" w:rsidP="00380FA3">
      <w:pPr>
        <w:pStyle w:val="Author"/>
      </w:pPr>
      <w:r>
        <w:lastRenderedPageBreak/>
        <w:t>Turkey Alsalkini</w:t>
      </w:r>
    </w:p>
    <w:p w:rsidR="00380FA3" w:rsidRDefault="00380FA3" w:rsidP="00380FA3">
      <w:pPr>
        <w:pStyle w:val="Affiliation"/>
      </w:pPr>
      <w:r>
        <w:t>Heriot-Watt University</w:t>
      </w:r>
    </w:p>
    <w:p w:rsidR="00380FA3" w:rsidRPr="00B57A1C" w:rsidRDefault="00380FA3" w:rsidP="00380FA3">
      <w:pPr>
        <w:pStyle w:val="Affiliation"/>
      </w:pPr>
      <w:r>
        <w:t>Edinburgh</w:t>
      </w:r>
      <w:r w:rsidRPr="00B57A1C">
        <w:t xml:space="preserve">, </w:t>
      </w:r>
      <w:r>
        <w:t>UK</w:t>
      </w:r>
    </w:p>
    <w:p w:rsidR="00380FA3" w:rsidRDefault="00380FA3" w:rsidP="00380FA3">
      <w:pPr>
        <w:pStyle w:val="Affiliation"/>
      </w:pPr>
      <w:r>
        <w:rPr>
          <w:lang w:bidi="he-IL"/>
        </w:rPr>
        <w:t>ta160</w:t>
      </w:r>
      <w:r>
        <w:t xml:space="preserve"> @ hw.ac.uk</w:t>
      </w:r>
    </w:p>
    <w:p w:rsidR="00380FA3" w:rsidRPr="00B57A1C" w:rsidRDefault="00380FA3" w:rsidP="00380FA3">
      <w:pPr>
        <w:pStyle w:val="Author"/>
      </w:pPr>
      <w:r>
        <w:lastRenderedPageBreak/>
        <w:t>Gregory Michaelson</w:t>
      </w:r>
    </w:p>
    <w:p w:rsidR="00380FA3" w:rsidRDefault="00380FA3" w:rsidP="00380FA3">
      <w:pPr>
        <w:pStyle w:val="Affiliation"/>
      </w:pPr>
      <w:r>
        <w:t>Heriot-Watt University</w:t>
      </w:r>
    </w:p>
    <w:p w:rsidR="00380FA3" w:rsidRPr="00B57A1C" w:rsidRDefault="00380FA3" w:rsidP="00380FA3">
      <w:pPr>
        <w:pStyle w:val="Affiliation"/>
      </w:pPr>
      <w:r>
        <w:t>Edinburgh</w:t>
      </w:r>
      <w:r w:rsidRPr="00B57A1C">
        <w:t xml:space="preserve">, </w:t>
      </w:r>
      <w:r>
        <w:t>UK</w:t>
      </w:r>
    </w:p>
    <w:p w:rsidR="00380FA3" w:rsidRPr="00380FA3" w:rsidRDefault="00380FA3" w:rsidP="00380FA3">
      <w:pPr>
        <w:pStyle w:val="Affiliation"/>
      </w:pPr>
      <w:r>
        <w:t>G.Michaelson @ hw.ac.uk</w:t>
      </w:r>
    </w:p>
    <w:p w:rsidR="00380FA3" w:rsidRDefault="00380FA3" w:rsidP="00155AD7">
      <w:pPr>
        <w:pStyle w:val="papertitle"/>
        <w:rPr>
          <w:rFonts w:eastAsia="Calibri"/>
          <w:i/>
          <w:iCs/>
        </w:rPr>
        <w:sectPr w:rsidR="00380FA3" w:rsidSect="00D03A0C">
          <w:type w:val="continuous"/>
          <w:pgSz w:w="11907" w:h="16840" w:code="9"/>
          <w:pgMar w:top="1077" w:right="731" w:bottom="2432" w:left="731" w:header="720" w:footer="720" w:gutter="0"/>
          <w:cols w:num="2" w:space="720"/>
          <w:docGrid w:linePitch="360"/>
        </w:sectPr>
      </w:pPr>
    </w:p>
    <w:p w:rsidR="00380FA3" w:rsidRDefault="00380FA3" w:rsidP="00414972">
      <w:pPr>
        <w:spacing w:after="200"/>
        <w:jc w:val="both"/>
        <w:rPr>
          <w:rStyle w:val="StyleAbstractItalicChar"/>
          <w:bCs w:val="0"/>
        </w:rPr>
      </w:pPr>
    </w:p>
    <w:p w:rsidR="00380FA3" w:rsidRDefault="00380FA3" w:rsidP="00414972">
      <w:pPr>
        <w:spacing w:after="200"/>
        <w:jc w:val="both"/>
        <w:rPr>
          <w:rStyle w:val="StyleAbstractItalicChar"/>
          <w:bCs w:val="0"/>
        </w:rPr>
        <w:sectPr w:rsidR="00380FA3" w:rsidSect="004D17CA">
          <w:type w:val="continuous"/>
          <w:pgSz w:w="11907" w:h="16840" w:code="9"/>
          <w:pgMar w:top="1077" w:right="731" w:bottom="2432" w:left="731" w:header="720" w:footer="720" w:gutter="0"/>
          <w:cols w:num="2" w:space="360"/>
          <w:docGrid w:linePitch="360"/>
        </w:sectPr>
      </w:pPr>
    </w:p>
    <w:p w:rsidR="00414972" w:rsidRDefault="001D3229" w:rsidP="00414972">
      <w:pPr>
        <w:spacing w:after="200"/>
        <w:jc w:val="both"/>
        <w:rPr>
          <w:b/>
          <w:bCs/>
          <w:sz w:val="18"/>
          <w:szCs w:val="18"/>
        </w:rPr>
      </w:pPr>
      <w:r w:rsidRPr="001D3229">
        <w:rPr>
          <w:rStyle w:val="StyleAbstractItalicChar"/>
          <w:bCs w:val="0"/>
        </w:rPr>
        <w:lastRenderedPageBreak/>
        <w:t>Abstract</w:t>
      </w:r>
      <w:r w:rsidRPr="00E02BE6">
        <w:t>—</w:t>
      </w:r>
      <w:r w:rsidR="00155AD7" w:rsidRPr="00414972">
        <w:rPr>
          <w:b/>
          <w:bCs/>
          <w:sz w:val="18"/>
          <w:szCs w:val="18"/>
        </w:rPr>
        <w:t>Parallel computing exploits the ava</w:t>
      </w:r>
      <w:r w:rsidR="004C0C54" w:rsidRPr="00414972">
        <w:rPr>
          <w:b/>
          <w:bCs/>
          <w:sz w:val="18"/>
          <w:szCs w:val="18"/>
        </w:rPr>
        <w:t xml:space="preserve">ilable resources in the network. The Grid has many </w:t>
      </w:r>
      <w:r w:rsidR="00155AD7" w:rsidRPr="00414972">
        <w:rPr>
          <w:b/>
          <w:bCs/>
          <w:sz w:val="18"/>
          <w:szCs w:val="18"/>
        </w:rPr>
        <w:t>resources</w:t>
      </w:r>
      <w:r w:rsidR="004C0C54" w:rsidRPr="00414972">
        <w:rPr>
          <w:b/>
          <w:bCs/>
          <w:sz w:val="18"/>
          <w:szCs w:val="18"/>
        </w:rPr>
        <w:t>,</w:t>
      </w:r>
      <w:r w:rsidR="00155AD7" w:rsidRPr="00414972">
        <w:rPr>
          <w:b/>
          <w:bCs/>
          <w:sz w:val="18"/>
          <w:szCs w:val="18"/>
        </w:rPr>
        <w:t xml:space="preserve"> </w:t>
      </w:r>
      <w:r w:rsidR="004C0C54" w:rsidRPr="00414972">
        <w:rPr>
          <w:b/>
          <w:bCs/>
          <w:sz w:val="18"/>
          <w:szCs w:val="18"/>
        </w:rPr>
        <w:t xml:space="preserve">the </w:t>
      </w:r>
      <w:r w:rsidR="00155AD7" w:rsidRPr="00414972">
        <w:rPr>
          <w:b/>
          <w:bCs/>
          <w:sz w:val="18"/>
          <w:szCs w:val="18"/>
        </w:rPr>
        <w:t xml:space="preserve">location of </w:t>
      </w:r>
      <w:r w:rsidR="004C0C54" w:rsidRPr="00414972">
        <w:rPr>
          <w:b/>
          <w:bCs/>
          <w:sz w:val="18"/>
          <w:szCs w:val="18"/>
        </w:rPr>
        <w:t>which may be unknown.</w:t>
      </w:r>
      <w:r w:rsidR="00155AD7" w:rsidRPr="00414972">
        <w:rPr>
          <w:b/>
          <w:bCs/>
          <w:sz w:val="18"/>
          <w:szCs w:val="18"/>
        </w:rPr>
        <w:t xml:space="preserve"> The Grid also has many users that can benefit from these resources</w:t>
      </w:r>
      <w:r w:rsidR="004C0C54" w:rsidRPr="00414972">
        <w:rPr>
          <w:b/>
          <w:bCs/>
          <w:sz w:val="18"/>
          <w:szCs w:val="18"/>
        </w:rPr>
        <w:t>,</w:t>
      </w:r>
      <w:r w:rsidR="00155AD7" w:rsidRPr="00414972">
        <w:rPr>
          <w:b/>
          <w:bCs/>
          <w:sz w:val="18"/>
          <w:szCs w:val="18"/>
        </w:rPr>
        <w:t xml:space="preserve"> so the load is changeable and </w:t>
      </w:r>
      <w:r w:rsidR="004C0C54" w:rsidRPr="00414972">
        <w:rPr>
          <w:b/>
          <w:bCs/>
          <w:sz w:val="18"/>
          <w:szCs w:val="18"/>
        </w:rPr>
        <w:t>un</w:t>
      </w:r>
      <w:r w:rsidR="00155AD7" w:rsidRPr="00414972">
        <w:rPr>
          <w:b/>
          <w:bCs/>
          <w:sz w:val="18"/>
          <w:szCs w:val="18"/>
        </w:rPr>
        <w:t>predictable. We need a mechanism to balance the load in the network locations during runtime by moving the computations between the network locations for better use of resources of the network. In this paper</w:t>
      </w:r>
      <w:r w:rsidR="004C0C54" w:rsidRPr="00414972">
        <w:rPr>
          <w:b/>
          <w:bCs/>
          <w:sz w:val="18"/>
          <w:szCs w:val="18"/>
        </w:rPr>
        <w:t>,</w:t>
      </w:r>
      <w:r w:rsidR="00155AD7" w:rsidRPr="00414972">
        <w:rPr>
          <w:b/>
          <w:bCs/>
          <w:sz w:val="18"/>
          <w:szCs w:val="18"/>
        </w:rPr>
        <w:t xml:space="preserve"> we present a generic function by using algorithmic skeleton concept, </w:t>
      </w:r>
      <w:r w:rsidR="004C0C54" w:rsidRPr="00414972">
        <w:rPr>
          <w:b/>
          <w:bCs/>
          <w:sz w:val="18"/>
          <w:szCs w:val="18"/>
        </w:rPr>
        <w:t xml:space="preserve">a </w:t>
      </w:r>
      <w:r w:rsidR="00155AD7" w:rsidRPr="00414972">
        <w:rPr>
          <w:b/>
          <w:bCs/>
          <w:sz w:val="18"/>
          <w:szCs w:val="18"/>
        </w:rPr>
        <w:t xml:space="preserve">function called skeleton, </w:t>
      </w:r>
      <w:r w:rsidR="004C0C54" w:rsidRPr="00414972">
        <w:rPr>
          <w:b/>
          <w:bCs/>
          <w:sz w:val="18"/>
          <w:szCs w:val="18"/>
        </w:rPr>
        <w:t xml:space="preserve">that is </w:t>
      </w:r>
      <w:r w:rsidR="00155AD7" w:rsidRPr="00414972">
        <w:rPr>
          <w:b/>
          <w:bCs/>
          <w:sz w:val="18"/>
          <w:szCs w:val="18"/>
        </w:rPr>
        <w:t xml:space="preserve">able to move the task between processing items during runtime at the heterogeneous architecture; therefore, when network </w:t>
      </w:r>
      <w:r w:rsidR="004C0C54" w:rsidRPr="00414972">
        <w:rPr>
          <w:b/>
          <w:bCs/>
          <w:sz w:val="18"/>
          <w:szCs w:val="18"/>
        </w:rPr>
        <w:t>location is</w:t>
      </w:r>
      <w:r w:rsidR="00155AD7" w:rsidRPr="00414972">
        <w:rPr>
          <w:b/>
          <w:bCs/>
          <w:sz w:val="18"/>
          <w:szCs w:val="18"/>
        </w:rPr>
        <w:t xml:space="preserve"> unable to complete the work, moving tasks will take place from source location by saving processing state to a new suitable location to continue processing the task.</w:t>
      </w:r>
    </w:p>
    <w:p w:rsidR="00A0169A" w:rsidRPr="004C0C54" w:rsidRDefault="00155AD7" w:rsidP="00414972">
      <w:pPr>
        <w:pStyle w:val="keywords"/>
        <w:rPr>
          <w:lang w:val="en-GB"/>
        </w:rPr>
      </w:pPr>
      <w:r w:rsidRPr="00414972">
        <w:t>Keywords: Skeleton ,Parallel, Mobile, Grid, Computing</w:t>
      </w:r>
      <w:r w:rsidR="0013013F" w:rsidRPr="00414972">
        <w:t>, Load balancing.</w:t>
      </w:r>
    </w:p>
    <w:p w:rsidR="00155AD7" w:rsidRPr="001D3229" w:rsidRDefault="00155AD7" w:rsidP="00162BE2">
      <w:pPr>
        <w:pStyle w:val="Heading1"/>
        <w:numPr>
          <w:ilvl w:val="0"/>
          <w:numId w:val="6"/>
        </w:numPr>
        <w:tabs>
          <w:tab w:val="clear" w:pos="216"/>
          <w:tab w:val="left" w:pos="0"/>
        </w:tabs>
        <w:ind w:left="0" w:firstLine="215"/>
        <w:jc w:val="center"/>
        <w:rPr>
          <w:lang w:val="en-GB"/>
        </w:rPr>
      </w:pPr>
      <w:r w:rsidRPr="001D3229">
        <w:rPr>
          <w:lang w:val="en-GB"/>
        </w:rPr>
        <w:t>Introduction</w:t>
      </w:r>
    </w:p>
    <w:p w:rsidR="00155AD7" w:rsidRPr="004C0C54" w:rsidRDefault="00155AD7" w:rsidP="00AE0683">
      <w:pPr>
        <w:spacing w:after="120" w:line="228" w:lineRule="auto"/>
        <w:ind w:firstLine="289"/>
        <w:jc w:val="both"/>
        <w:rPr>
          <w:lang w:val="en-GB"/>
        </w:rPr>
      </w:pPr>
      <w:r w:rsidRPr="004C0C54">
        <w:rPr>
          <w:lang w:val="en-GB"/>
        </w:rPr>
        <w:t>In recent years</w:t>
      </w:r>
      <w:r w:rsidR="004C0C54" w:rsidRPr="004C0C54">
        <w:rPr>
          <w:lang w:val="en-GB"/>
        </w:rPr>
        <w:t>,</w:t>
      </w:r>
      <w:r w:rsidRPr="004C0C54">
        <w:rPr>
          <w:lang w:val="en-GB"/>
        </w:rPr>
        <w:t xml:space="preserve"> there has been a dramatic increase in the amount of available computing and storage resources, but special High-Performance Computers are expensive and rare resources. Emerging Multiprocessor Architecture techniques, which are one or more than one processor capable of communicating with each other, offer the opportunity to integrate enabled high-performance computers into a single high-performance computer. Using Multiprocessor Architecture entails several technical challenges: difficulty of effective utilization, high communication latency, and unpredictable effective speeds.</w:t>
      </w:r>
    </w:p>
    <w:p w:rsidR="00155AD7" w:rsidRPr="00617F28" w:rsidRDefault="00155AD7" w:rsidP="00AE0683">
      <w:pPr>
        <w:spacing w:after="120" w:line="228" w:lineRule="auto"/>
        <w:ind w:firstLine="289"/>
        <w:jc w:val="both"/>
        <w:rPr>
          <w:rFonts w:eastAsia="Arial"/>
          <w:bCs/>
          <w:color w:val="000000"/>
          <w:lang w:val="en-GB"/>
        </w:rPr>
      </w:pPr>
      <w:r w:rsidRPr="00617F28">
        <w:rPr>
          <w:rFonts w:eastAsia="Arial"/>
          <w:bCs/>
          <w:color w:val="000000"/>
          <w:lang w:val="en-GB"/>
        </w:rPr>
        <w:t>Researchers are investigating the possibility of exploiting the computational power and resources available in global networks. Mobile Computation is a way to use the resources available on both local and global networks. Mobile Computation gives the programmer control over the placement of code or active computations across a network to chart computational resources and better use the available resources. A mobile program can transport its state and code to another location where it resumes execution</w:t>
      </w:r>
      <w:r w:rsidR="00BB26BD">
        <w:rPr>
          <w:rFonts w:eastAsia="Arial"/>
          <w:bCs/>
          <w:color w:val="000000"/>
          <w:lang w:val="en-GB"/>
        </w:rPr>
        <w:t xml:space="preserve"> </w:t>
      </w:r>
      <w:r w:rsidR="00C6445B" w:rsidRPr="00617F28">
        <w:rPr>
          <w:rFonts w:eastAsia="Arial"/>
          <w:bCs/>
          <w:color w:val="000000"/>
          <w:lang w:val="en-GB"/>
        </w:rPr>
        <w:t>[</w:t>
      </w:r>
      <w:r w:rsidR="006026A9">
        <w:rPr>
          <w:rFonts w:eastAsia="Arial"/>
          <w:bCs/>
          <w:color w:val="000000"/>
          <w:lang w:val="en-GB"/>
        </w:rPr>
        <w:t>27</w:t>
      </w:r>
      <w:r w:rsidR="00C6445B" w:rsidRPr="00617F28">
        <w:rPr>
          <w:rFonts w:eastAsia="Arial"/>
          <w:bCs/>
          <w:color w:val="000000"/>
          <w:lang w:val="en-GB"/>
        </w:rPr>
        <w:t>]</w:t>
      </w:r>
      <w:r w:rsidRPr="00617F28">
        <w:rPr>
          <w:rFonts w:eastAsia="Arial"/>
          <w:bCs/>
          <w:color w:val="000000"/>
          <w:lang w:val="en-GB"/>
        </w:rPr>
        <w:t>, so in the application that uses mobile computation, the program can move between locations for better utilisation of computational resources.</w:t>
      </w:r>
      <w:r w:rsidR="00AE0683">
        <w:rPr>
          <w:rFonts w:eastAsia="Arial"/>
          <w:bCs/>
          <w:color w:val="000000"/>
          <w:lang w:val="en-GB"/>
        </w:rPr>
        <w:t xml:space="preserve"> </w:t>
      </w:r>
      <w:r w:rsidRPr="00617F28">
        <w:rPr>
          <w:rFonts w:eastAsia="Arial"/>
          <w:bCs/>
          <w:color w:val="000000"/>
          <w:lang w:val="en-GB"/>
        </w:rPr>
        <w:t xml:space="preserve">By using load management systems, the program has a technique for distributing the worker location to achieve performance goals (balancing the load or minimising the execution time). </w:t>
      </w:r>
    </w:p>
    <w:p w:rsidR="00155AD7" w:rsidRPr="004C0C54" w:rsidRDefault="00155AD7" w:rsidP="00AE0683">
      <w:pPr>
        <w:spacing w:after="120" w:line="228" w:lineRule="auto"/>
        <w:ind w:firstLine="289"/>
        <w:jc w:val="both"/>
        <w:rPr>
          <w:lang w:val="en-GB"/>
        </w:rPr>
      </w:pPr>
      <w:r w:rsidRPr="00617F28">
        <w:rPr>
          <w:rFonts w:eastAsia="Arial"/>
          <w:bCs/>
          <w:color w:val="000000"/>
          <w:lang w:val="en-GB"/>
        </w:rPr>
        <w:t xml:space="preserve">The main obstacle to the commercial uptake of parallel computing is the complexity and cost of the associated </w:t>
      </w:r>
      <w:r w:rsidRPr="00617F28">
        <w:rPr>
          <w:rFonts w:eastAsia="Arial"/>
          <w:bCs/>
          <w:color w:val="000000"/>
          <w:lang w:val="en-GB"/>
        </w:rPr>
        <w:lastRenderedPageBreak/>
        <w:t>software development process. A promising way to overcome the problems of parallel programming is to exploit generic</w:t>
      </w:r>
      <w:r w:rsidRPr="004C0C54">
        <w:rPr>
          <w:lang w:val="en-GB"/>
        </w:rPr>
        <w:t xml:space="preserve"> programs structures, called skeleton</w:t>
      </w:r>
      <w:r w:rsidR="004534DF">
        <w:rPr>
          <w:lang w:val="en-GB"/>
        </w:rPr>
        <w:t xml:space="preserve"> </w:t>
      </w:r>
      <w:r w:rsidR="000E1CB9">
        <w:rPr>
          <w:lang w:val="en-GB"/>
        </w:rPr>
        <w:t>[</w:t>
      </w:r>
      <w:r w:rsidR="00E30F66">
        <w:rPr>
          <w:lang w:val="en-GB"/>
        </w:rPr>
        <w:t>17</w:t>
      </w:r>
      <w:r w:rsidR="000E1CB9">
        <w:rPr>
          <w:lang w:val="en-GB"/>
        </w:rPr>
        <w:t>]</w:t>
      </w:r>
      <w:r w:rsidRPr="004C0C54">
        <w:rPr>
          <w:lang w:val="en-GB"/>
        </w:rPr>
        <w:t>. Skeletons capture</w:t>
      </w:r>
      <w:r w:rsidRPr="004C0C54">
        <w:rPr>
          <w:rFonts w:ascii="Calibri" w:eastAsia="Calibri" w:hAnsi="Calibri"/>
          <w:lang w:val="en-GB"/>
        </w:rPr>
        <w:t xml:space="preserve"> </w:t>
      </w:r>
      <w:r w:rsidRPr="004C0C54">
        <w:rPr>
          <w:lang w:val="en-GB"/>
        </w:rPr>
        <w:t>common algorithms which can be used as components for building programs. The main advantage of the skeleton approach is that all the parallelism and communication are embedded in the set of skeletons.</w:t>
      </w:r>
    </w:p>
    <w:p w:rsidR="00155AD7" w:rsidRPr="001D3229" w:rsidRDefault="00155AD7" w:rsidP="00162BE2">
      <w:pPr>
        <w:pStyle w:val="Heading1"/>
        <w:numPr>
          <w:ilvl w:val="0"/>
          <w:numId w:val="6"/>
        </w:numPr>
        <w:tabs>
          <w:tab w:val="clear" w:pos="216"/>
          <w:tab w:val="left" w:pos="0"/>
        </w:tabs>
        <w:ind w:left="0" w:firstLine="215"/>
        <w:jc w:val="center"/>
        <w:rPr>
          <w:lang w:val="en-GB"/>
        </w:rPr>
      </w:pPr>
      <w:r w:rsidRPr="001D3229">
        <w:rPr>
          <w:lang w:val="en-GB"/>
        </w:rPr>
        <w:t>Background and related work</w:t>
      </w:r>
    </w:p>
    <w:p w:rsidR="00155AD7" w:rsidRPr="004C0C54" w:rsidRDefault="00932706" w:rsidP="00257FC2">
      <w:pPr>
        <w:spacing w:after="120" w:line="228" w:lineRule="auto"/>
        <w:ind w:firstLine="289"/>
        <w:jc w:val="both"/>
        <w:rPr>
          <w:lang w:val="en-GB"/>
        </w:rPr>
      </w:pPr>
      <w:r>
        <w:rPr>
          <w:lang w:val="en-GB"/>
        </w:rPr>
        <w:t>M</w:t>
      </w:r>
      <w:r w:rsidR="00155AD7" w:rsidRPr="004C0C54">
        <w:rPr>
          <w:lang w:val="en-GB"/>
        </w:rPr>
        <w:t>obility</w:t>
      </w:r>
      <w:r w:rsidR="006F753E">
        <w:t>, which refers to the change of location achieved by system entities</w:t>
      </w:r>
      <w:r w:rsidR="006C5565">
        <w:t xml:space="preserve"> </w:t>
      </w:r>
      <w:r w:rsidR="006F753E">
        <w:t>[10],</w:t>
      </w:r>
      <w:r w:rsidR="00155AD7" w:rsidRPr="004C0C54">
        <w:rPr>
          <w:lang w:val="en-GB"/>
        </w:rPr>
        <w:t xml:space="preserve"> is moving the computations among processors on a network</w:t>
      </w:r>
      <w:r>
        <w:rPr>
          <w:lang w:val="en-GB"/>
        </w:rPr>
        <w:t xml:space="preserve"> which</w:t>
      </w:r>
      <w:r w:rsidR="00155AD7" w:rsidRPr="004C0C54">
        <w:rPr>
          <w:lang w:val="en-GB"/>
        </w:rPr>
        <w:t xml:space="preserve"> leads to </w:t>
      </w:r>
      <w:r>
        <w:rPr>
          <w:lang w:val="en-GB"/>
        </w:rPr>
        <w:t xml:space="preserve">a </w:t>
      </w:r>
      <w:r w:rsidR="00155AD7" w:rsidRPr="004C0C54">
        <w:rPr>
          <w:lang w:val="en-GB"/>
        </w:rPr>
        <w:t xml:space="preserve">better use of resources and </w:t>
      </w:r>
      <w:r>
        <w:rPr>
          <w:lang w:val="en-GB"/>
        </w:rPr>
        <w:t xml:space="preserve">distributing </w:t>
      </w:r>
      <w:r w:rsidR="00155AD7" w:rsidRPr="004C0C54">
        <w:rPr>
          <w:lang w:val="en-GB"/>
        </w:rPr>
        <w:t>the load over</w:t>
      </w:r>
      <w:r>
        <w:rPr>
          <w:lang w:val="en-GB"/>
        </w:rPr>
        <w:t xml:space="preserve"> </w:t>
      </w:r>
      <w:r w:rsidR="00155AD7" w:rsidRPr="004C0C54">
        <w:rPr>
          <w:lang w:val="en-GB"/>
        </w:rPr>
        <w:t xml:space="preserve">processors </w:t>
      </w:r>
      <w:r>
        <w:rPr>
          <w:lang w:val="en-GB"/>
        </w:rPr>
        <w:t>for</w:t>
      </w:r>
      <w:r w:rsidR="00155AD7" w:rsidRPr="004C0C54">
        <w:rPr>
          <w:lang w:val="en-GB"/>
        </w:rPr>
        <w:t xml:space="preserve"> a faster performance</w:t>
      </w:r>
      <w:r w:rsidR="0025711B">
        <w:rPr>
          <w:lang w:val="en-GB"/>
        </w:rPr>
        <w:t xml:space="preserve"> </w:t>
      </w:r>
      <w:r w:rsidR="005B7C83">
        <w:t>[</w:t>
      </w:r>
      <w:r w:rsidR="0025711B">
        <w:t>25</w:t>
      </w:r>
      <w:r w:rsidR="005B7C83">
        <w:t>, x26</w:t>
      </w:r>
      <w:r w:rsidR="00F863ED">
        <w:t>]</w:t>
      </w:r>
      <w:r w:rsidR="00F863ED" w:rsidRPr="00AA1992">
        <w:t xml:space="preserve">. </w:t>
      </w:r>
      <w:r>
        <w:rPr>
          <w:lang w:val="en-GB"/>
        </w:rPr>
        <w:t>M</w:t>
      </w:r>
      <w:r w:rsidR="00155AD7" w:rsidRPr="004C0C54">
        <w:rPr>
          <w:lang w:val="en-GB"/>
        </w:rPr>
        <w:t>obility has different forms: hardware and software mobility, process migration, mobile languages, weak and strong mobility. Hardware mobility means the mobility of devices, such as laptops and PDAs. Therefore, software</w:t>
      </w:r>
      <w:r w:rsidR="00155AD7" w:rsidRPr="004C0C54">
        <w:rPr>
          <w:rFonts w:ascii="Calibri" w:eastAsia="Calibri" w:hAnsi="Calibri"/>
          <w:lang w:val="en-GB"/>
        </w:rPr>
        <w:t xml:space="preserve"> </w:t>
      </w:r>
      <w:r w:rsidR="00155AD7" w:rsidRPr="004C0C54">
        <w:rPr>
          <w:lang w:val="en-GB"/>
        </w:rPr>
        <w:t>mobility moves the computations from one location to another location</w:t>
      </w:r>
      <w:r w:rsidR="000D7132">
        <w:rPr>
          <w:lang w:val="en-GB"/>
        </w:rPr>
        <w:t xml:space="preserve"> </w:t>
      </w:r>
      <w:r w:rsidR="00F863ED">
        <w:rPr>
          <w:lang w:val="en-GB"/>
        </w:rPr>
        <w:t>[</w:t>
      </w:r>
      <w:r w:rsidR="000D7132">
        <w:rPr>
          <w:lang w:val="en-GB"/>
        </w:rPr>
        <w:t>6</w:t>
      </w:r>
      <w:r w:rsidR="00F863ED">
        <w:rPr>
          <w:lang w:val="en-GB"/>
        </w:rPr>
        <w:t>]</w:t>
      </w:r>
      <w:r w:rsidR="00155AD7" w:rsidRPr="004C0C54">
        <w:rPr>
          <w:lang w:val="en-GB"/>
        </w:rPr>
        <w:t>. Mobile languages and process migration are classification of software mobility. In process migration, the system decides the moving operation, i.e. MOSIX</w:t>
      </w:r>
      <w:r w:rsidR="00D64501">
        <w:rPr>
          <w:lang w:val="en-GB"/>
        </w:rPr>
        <w:t xml:space="preserve"> </w:t>
      </w:r>
      <w:r w:rsidR="002235C8">
        <w:rPr>
          <w:lang w:val="en-GB"/>
        </w:rPr>
        <w:t>[</w:t>
      </w:r>
      <w:r w:rsidR="00D64501">
        <w:rPr>
          <w:lang w:val="en-GB"/>
        </w:rPr>
        <w:t>4</w:t>
      </w:r>
      <w:r w:rsidR="002235C8">
        <w:rPr>
          <w:lang w:val="en-GB"/>
        </w:rPr>
        <w:t>]</w:t>
      </w:r>
      <w:r w:rsidR="00155AD7" w:rsidRPr="004C0C54">
        <w:rPr>
          <w:lang w:val="en-GB"/>
        </w:rPr>
        <w:t>, which is operating system that supports process migration; nevertheless, in mobile languages, the system gives the programmer ability to decide the moving operation. Weak and strong mobility are forms of mobility defined by Fuggutta and Picco and Vigna</w:t>
      </w:r>
      <w:r w:rsidR="00A93133">
        <w:rPr>
          <w:lang w:val="en-GB"/>
        </w:rPr>
        <w:t xml:space="preserve"> </w:t>
      </w:r>
      <w:r w:rsidR="000637BA">
        <w:rPr>
          <w:lang w:val="en-GB"/>
        </w:rPr>
        <w:t>[</w:t>
      </w:r>
      <w:r w:rsidR="00A93133">
        <w:rPr>
          <w:lang w:val="en-GB"/>
        </w:rPr>
        <w:t>5</w:t>
      </w:r>
      <w:r w:rsidR="000637BA">
        <w:rPr>
          <w:lang w:val="en-GB"/>
        </w:rPr>
        <w:t>]</w:t>
      </w:r>
      <w:r w:rsidR="00155AD7" w:rsidRPr="004C0C54">
        <w:rPr>
          <w:lang w:val="en-GB"/>
        </w:rPr>
        <w:t>: Weak mobility is moving the code from one location to another. Strong mobility is moving the code and state information from one location to another and resuming the execution from the stop state</w:t>
      </w:r>
      <w:r w:rsidR="007A435B">
        <w:rPr>
          <w:lang w:val="en-GB"/>
        </w:rPr>
        <w:t xml:space="preserve"> </w:t>
      </w:r>
      <w:r w:rsidR="00CA7E41">
        <w:rPr>
          <w:lang w:val="en-GB"/>
        </w:rPr>
        <w:t>[</w:t>
      </w:r>
      <w:r w:rsidR="00ED7EC3">
        <w:rPr>
          <w:lang w:val="en-GB"/>
        </w:rPr>
        <w:t>26</w:t>
      </w:r>
      <w:r w:rsidR="00CA7E41">
        <w:rPr>
          <w:lang w:val="en-GB"/>
        </w:rPr>
        <w:t>]</w:t>
      </w:r>
      <w:r w:rsidR="00155AD7" w:rsidRPr="004C0C54">
        <w:rPr>
          <w:lang w:val="en-GB"/>
        </w:rPr>
        <w:t>.  Most mobile languages support weak and strong mobility such as JavaGo</w:t>
      </w:r>
      <w:r w:rsidR="003F4477">
        <w:rPr>
          <w:lang w:val="en-GB"/>
        </w:rPr>
        <w:t xml:space="preserve"> </w:t>
      </w:r>
      <w:r w:rsidR="00DF1667">
        <w:rPr>
          <w:lang w:val="en-GB"/>
        </w:rPr>
        <w:t>[</w:t>
      </w:r>
      <w:r w:rsidR="00F84469">
        <w:rPr>
          <w:lang w:val="en-GB"/>
        </w:rPr>
        <w:t>2</w:t>
      </w:r>
      <w:r w:rsidR="00DF1667">
        <w:rPr>
          <w:lang w:val="en-GB"/>
        </w:rPr>
        <w:t>]</w:t>
      </w:r>
      <w:r w:rsidR="00155AD7" w:rsidRPr="004C0C54">
        <w:rPr>
          <w:lang w:val="en-GB"/>
        </w:rPr>
        <w:t>, but Java Voyager</w:t>
      </w:r>
      <w:r w:rsidR="003F4477">
        <w:rPr>
          <w:lang w:val="en-GB"/>
        </w:rPr>
        <w:t xml:space="preserve"> </w:t>
      </w:r>
      <w:r w:rsidR="00D770EF">
        <w:rPr>
          <w:lang w:val="en-GB"/>
        </w:rPr>
        <w:t>[</w:t>
      </w:r>
      <w:r w:rsidR="003F4477">
        <w:rPr>
          <w:lang w:val="en-GB"/>
        </w:rPr>
        <w:t>3</w:t>
      </w:r>
      <w:r w:rsidR="00D770EF">
        <w:rPr>
          <w:lang w:val="en-GB"/>
        </w:rPr>
        <w:t>]</w:t>
      </w:r>
      <w:r w:rsidR="00155AD7" w:rsidRPr="004C0C54">
        <w:rPr>
          <w:lang w:val="en-GB"/>
        </w:rPr>
        <w:t xml:space="preserve"> supports only weak mobility, strong mobility is also known as transparent migration. Checkpointing is the main operation in mobile systems to move computations among processors in a network or cluster by snapshotting the state of application</w:t>
      </w:r>
      <w:r w:rsidR="00215B08">
        <w:rPr>
          <w:lang w:val="en-GB"/>
        </w:rPr>
        <w:t xml:space="preserve"> </w:t>
      </w:r>
      <w:r w:rsidR="008425F2">
        <w:rPr>
          <w:lang w:val="en-GB"/>
        </w:rPr>
        <w:t>[</w:t>
      </w:r>
      <w:r w:rsidR="002C7582">
        <w:rPr>
          <w:lang w:val="en-GB"/>
        </w:rPr>
        <w:t>14</w:t>
      </w:r>
      <w:r w:rsidR="008425F2">
        <w:rPr>
          <w:lang w:val="en-GB"/>
        </w:rPr>
        <w:t>]</w:t>
      </w:r>
      <w:r w:rsidR="00155AD7" w:rsidRPr="004C0C54">
        <w:rPr>
          <w:lang w:val="en-GB"/>
        </w:rPr>
        <w:t>, an example of system using checkpoint is CONDOR</w:t>
      </w:r>
      <w:r w:rsidR="006D4857">
        <w:rPr>
          <w:lang w:val="en-GB"/>
        </w:rPr>
        <w:t xml:space="preserve"> </w:t>
      </w:r>
      <w:r w:rsidR="00CF498B">
        <w:rPr>
          <w:lang w:val="en-GB"/>
        </w:rPr>
        <w:t>[</w:t>
      </w:r>
      <w:r w:rsidR="006D4857">
        <w:rPr>
          <w:lang w:val="en-GB"/>
        </w:rPr>
        <w:t>11</w:t>
      </w:r>
      <w:r w:rsidR="00CF498B">
        <w:rPr>
          <w:lang w:val="en-GB"/>
        </w:rPr>
        <w:t>]</w:t>
      </w:r>
      <w:r w:rsidR="00155AD7" w:rsidRPr="004C0C54">
        <w:rPr>
          <w:lang w:val="en-GB"/>
        </w:rPr>
        <w:t>.</w:t>
      </w:r>
    </w:p>
    <w:p w:rsidR="00155AD7" w:rsidRPr="004C0C54" w:rsidRDefault="00155AD7" w:rsidP="00257FC2">
      <w:pPr>
        <w:spacing w:after="120" w:line="228" w:lineRule="auto"/>
        <w:ind w:firstLine="289"/>
        <w:jc w:val="both"/>
        <w:rPr>
          <w:lang w:val="en-GB"/>
        </w:rPr>
      </w:pPr>
      <w:r w:rsidRPr="004C0C54">
        <w:rPr>
          <w:lang w:val="en-GB"/>
        </w:rPr>
        <w:t>A novel decentralised load management technique has been developed by Deng</w:t>
      </w:r>
      <w:r w:rsidR="00932706">
        <w:rPr>
          <w:lang w:val="en-GB"/>
        </w:rPr>
        <w:t xml:space="preserve"> </w:t>
      </w:r>
      <w:r w:rsidRPr="004C0C54">
        <w:rPr>
          <w:lang w:val="en-GB"/>
        </w:rPr>
        <w:t>[</w:t>
      </w:r>
      <w:r w:rsidR="006D2A79">
        <w:rPr>
          <w:lang w:val="en-GB"/>
        </w:rPr>
        <w:t>x2</w:t>
      </w:r>
      <w:r w:rsidRPr="004C0C54">
        <w:rPr>
          <w:lang w:val="en-GB"/>
        </w:rPr>
        <w:t xml:space="preserve">], this technique is called AMP, Autonomous </w:t>
      </w:r>
      <w:r w:rsidR="00932706">
        <w:rPr>
          <w:lang w:val="en-GB"/>
        </w:rPr>
        <w:t>M</w:t>
      </w:r>
      <w:r w:rsidRPr="004C0C54">
        <w:rPr>
          <w:lang w:val="en-GB"/>
        </w:rPr>
        <w:t xml:space="preserve">obile Program. The AMPs seek for better location and take a movement decision depending on whether the resource needs can be served locally or on </w:t>
      </w:r>
      <w:r w:rsidR="00052822">
        <w:rPr>
          <w:lang w:val="en-GB"/>
        </w:rPr>
        <w:t xml:space="preserve">another </w:t>
      </w:r>
      <w:r w:rsidRPr="004C0C54">
        <w:rPr>
          <w:lang w:val="en-GB"/>
        </w:rPr>
        <w:t>location. The movement decision on AMPs also depends on future resource needs</w:t>
      </w:r>
      <w:r w:rsidR="00052822">
        <w:rPr>
          <w:lang w:val="en-GB"/>
        </w:rPr>
        <w:t>,</w:t>
      </w:r>
      <w:r w:rsidRPr="004C0C54">
        <w:rPr>
          <w:lang w:val="en-GB"/>
        </w:rPr>
        <w:t xml:space="preserve"> and if better to serve locally or move to </w:t>
      </w:r>
      <w:r w:rsidR="00052822">
        <w:rPr>
          <w:lang w:val="en-GB"/>
        </w:rPr>
        <w:t>another</w:t>
      </w:r>
      <w:r w:rsidRPr="004C0C54">
        <w:rPr>
          <w:lang w:val="en-GB"/>
        </w:rPr>
        <w:t xml:space="preserve"> location. </w:t>
      </w:r>
    </w:p>
    <w:p w:rsidR="00774E5A" w:rsidRPr="004C0C54" w:rsidRDefault="00774E5A" w:rsidP="00257FC2">
      <w:pPr>
        <w:spacing w:after="120" w:line="228" w:lineRule="auto"/>
        <w:ind w:firstLine="289"/>
        <w:jc w:val="both"/>
        <w:rPr>
          <w:lang w:val="en-GB"/>
        </w:rPr>
      </w:pPr>
      <w:r w:rsidRPr="004C0C54">
        <w:rPr>
          <w:lang w:val="en-GB"/>
        </w:rPr>
        <w:t xml:space="preserve">The skeleton, by Cole, is an approach in parallel programming to abstract the complexities that exist in the </w:t>
      </w:r>
      <w:r w:rsidRPr="004C0C54">
        <w:rPr>
          <w:lang w:val="en-GB"/>
        </w:rPr>
        <w:lastRenderedPageBreak/>
        <w:t>parallel implementations</w:t>
      </w:r>
      <w:r w:rsidR="006D2A79">
        <w:rPr>
          <w:lang w:val="en-GB"/>
        </w:rPr>
        <w:t>[x12]</w:t>
      </w:r>
      <w:r w:rsidRPr="004C0C54">
        <w:rPr>
          <w:lang w:val="en-GB"/>
        </w:rPr>
        <w:t xml:space="preserve">. Algorithmic skeletons are common parallel programming patterns to avoid the parallel and communications details for the programmer so that </w:t>
      </w:r>
      <w:r w:rsidR="00932706">
        <w:rPr>
          <w:lang w:val="en-GB"/>
        </w:rPr>
        <w:t>he/she</w:t>
      </w:r>
      <w:r w:rsidRPr="004C0C54">
        <w:rPr>
          <w:lang w:val="en-GB"/>
        </w:rPr>
        <w:t xml:space="preserve"> is not responsible for the synchronization between the application parts. The main advantages of using skeletons are having a higher order programming interface and general implementation for portability and efficiency. </w:t>
      </w:r>
    </w:p>
    <w:p w:rsidR="00774E5A" w:rsidRPr="004C0C54" w:rsidRDefault="00774E5A" w:rsidP="00257FC2">
      <w:pPr>
        <w:spacing w:after="120" w:line="228" w:lineRule="auto"/>
        <w:ind w:firstLine="289"/>
        <w:jc w:val="both"/>
        <w:rPr>
          <w:lang w:val="en-GB"/>
        </w:rPr>
      </w:pPr>
      <w:r w:rsidRPr="004C0C54">
        <w:rPr>
          <w:lang w:val="en-GB"/>
        </w:rPr>
        <w:t>The skeleton is closely related to functional languages, so higher order functional structures can be produced by using skeletons</w:t>
      </w:r>
      <w:r w:rsidR="00AF28DC">
        <w:rPr>
          <w:lang w:val="en-GB"/>
        </w:rPr>
        <w:t>[</w:t>
      </w:r>
      <w:r w:rsidR="002B760D">
        <w:rPr>
          <w:lang w:val="en-GB"/>
        </w:rPr>
        <w:t>9</w:t>
      </w:r>
      <w:r w:rsidR="00AF28DC">
        <w:rPr>
          <w:lang w:val="en-GB"/>
        </w:rPr>
        <w:t>]</w:t>
      </w:r>
      <w:r w:rsidRPr="004C0C54">
        <w:rPr>
          <w:lang w:val="en-GB"/>
        </w:rPr>
        <w:t>. Each skeleton has implicit parallel implementation hidden from the application user; thus, the main advantage of skeletons is that the communication and parallelism details are embedded in the skeleton. The skeletons are polymorphic higher order functions, so that there are various kinds of skeletons to cover different programs over different data types</w:t>
      </w:r>
      <w:r w:rsidR="003108EE">
        <w:rPr>
          <w:lang w:val="en-GB"/>
        </w:rPr>
        <w:t xml:space="preserve"> </w:t>
      </w:r>
      <w:r w:rsidR="002F7FA6">
        <w:rPr>
          <w:lang w:val="en-GB"/>
        </w:rPr>
        <w:t>[</w:t>
      </w:r>
      <w:r w:rsidR="003108EE">
        <w:rPr>
          <w:lang w:val="en-GB"/>
        </w:rPr>
        <w:t>13</w:t>
      </w:r>
      <w:r w:rsidR="002F7FA6">
        <w:rPr>
          <w:lang w:val="en-GB"/>
        </w:rPr>
        <w:t>]</w:t>
      </w:r>
      <w:r w:rsidRPr="004C0C54">
        <w:rPr>
          <w:lang w:val="en-GB"/>
        </w:rPr>
        <w:t>. These functions are implemented by libraries. Many implementations of computations on distributed and parallel architectures are supporting skeletal libraries. These libraries offer task parallel and data parallel skeletons. An example of C library with MPI function is eSkel</w:t>
      </w:r>
      <w:r w:rsidR="00A54CEF">
        <w:rPr>
          <w:lang w:val="en-GB"/>
        </w:rPr>
        <w:t>[</w:t>
      </w:r>
      <w:r w:rsidR="00485FD4">
        <w:rPr>
          <w:lang w:val="en-GB"/>
        </w:rPr>
        <w:t>18</w:t>
      </w:r>
      <w:r w:rsidR="00A54CEF">
        <w:rPr>
          <w:lang w:val="en-GB"/>
        </w:rPr>
        <w:t>]</w:t>
      </w:r>
      <w:r w:rsidRPr="004C0C54">
        <w:rPr>
          <w:lang w:val="en-GB"/>
        </w:rPr>
        <w:t>, and an example of C++ library with MPI function is SkeTo</w:t>
      </w:r>
      <w:r w:rsidR="00B552F2">
        <w:rPr>
          <w:lang w:val="en-GB"/>
        </w:rPr>
        <w:t xml:space="preserve"> </w:t>
      </w:r>
      <w:r w:rsidR="00A54CEF">
        <w:rPr>
          <w:lang w:val="en-GB"/>
        </w:rPr>
        <w:t>[</w:t>
      </w:r>
      <w:r w:rsidR="00B552F2">
        <w:rPr>
          <w:lang w:val="en-GB"/>
        </w:rPr>
        <w:t>16</w:t>
      </w:r>
      <w:r w:rsidR="00A54CEF">
        <w:rPr>
          <w:lang w:val="en-GB"/>
        </w:rPr>
        <w:t>]</w:t>
      </w:r>
      <w:r w:rsidRPr="004C0C54">
        <w:rPr>
          <w:lang w:val="en-GB"/>
        </w:rPr>
        <w:t>.</w:t>
      </w:r>
    </w:p>
    <w:p w:rsidR="0048509A" w:rsidRPr="004C0C54" w:rsidRDefault="00774E5A" w:rsidP="00257FC2">
      <w:pPr>
        <w:spacing w:after="120" w:line="228" w:lineRule="auto"/>
        <w:ind w:firstLine="289"/>
        <w:jc w:val="both"/>
        <w:rPr>
          <w:lang w:val="en-GB"/>
        </w:rPr>
      </w:pPr>
      <w:r w:rsidRPr="004C0C54">
        <w:rPr>
          <w:lang w:val="en-GB"/>
        </w:rPr>
        <w:t>Google developed a C++ library that offers parallel programming model, called MapReduce</w:t>
      </w:r>
      <w:r w:rsidR="00B10D96">
        <w:rPr>
          <w:lang w:val="en-GB"/>
        </w:rPr>
        <w:t xml:space="preserve"> </w:t>
      </w:r>
      <w:r w:rsidR="000B4EC2">
        <w:rPr>
          <w:lang w:val="en-GB"/>
        </w:rPr>
        <w:t>[</w:t>
      </w:r>
      <w:r w:rsidR="00C33839">
        <w:rPr>
          <w:lang w:val="en-GB"/>
        </w:rPr>
        <w:t>12</w:t>
      </w:r>
      <w:r w:rsidR="000B4EC2">
        <w:rPr>
          <w:lang w:val="en-GB"/>
        </w:rPr>
        <w:t>]</w:t>
      </w:r>
      <w:r w:rsidRPr="004C0C54">
        <w:rPr>
          <w:lang w:val="en-GB"/>
        </w:rPr>
        <w:t>. MapReduce skeleton is a programming model to process large sets of data. This model has an abstraction level where it is possible to perform computational operations w</w:t>
      </w:r>
      <w:r w:rsidR="00B45591">
        <w:rPr>
          <w:lang w:val="en-GB"/>
        </w:rPr>
        <w:t>hile</w:t>
      </w:r>
      <w:r w:rsidRPr="004C0C54">
        <w:rPr>
          <w:lang w:val="en-GB"/>
        </w:rPr>
        <w:t xml:space="preserve"> hiding communication and parallelism details, fault-tolerance, and data distribution. This model has two primitives </w:t>
      </w:r>
      <w:r w:rsidRPr="004C0C54">
        <w:rPr>
          <w:i/>
          <w:lang w:val="en-GB"/>
        </w:rPr>
        <w:t>map &amp; reduce</w:t>
      </w:r>
      <w:r w:rsidRPr="004C0C54">
        <w:rPr>
          <w:lang w:val="en-GB"/>
        </w:rPr>
        <w:t xml:space="preserve">. </w:t>
      </w:r>
      <w:r w:rsidR="00B45591" w:rsidRPr="00B45591">
        <w:rPr>
          <w:i/>
          <w:iCs/>
          <w:lang w:val="en-GB"/>
        </w:rPr>
        <w:t>M</w:t>
      </w:r>
      <w:r w:rsidRPr="004C0C54">
        <w:rPr>
          <w:i/>
          <w:lang w:val="en-GB"/>
        </w:rPr>
        <w:t>ap</w:t>
      </w:r>
      <w:r w:rsidRPr="004C0C54">
        <w:rPr>
          <w:lang w:val="en-GB"/>
        </w:rPr>
        <w:t xml:space="preserve"> operation applies the function on pairs of key/va</w:t>
      </w:r>
      <w:r w:rsidR="00B45591">
        <w:rPr>
          <w:lang w:val="en-GB"/>
        </w:rPr>
        <w:t>lue to produce output key/value;</w:t>
      </w:r>
      <w:r w:rsidRPr="004C0C54">
        <w:rPr>
          <w:lang w:val="en-GB"/>
        </w:rPr>
        <w:t xml:space="preserve"> </w:t>
      </w:r>
      <w:r w:rsidRPr="004C0C54">
        <w:rPr>
          <w:i/>
          <w:lang w:val="en-GB"/>
        </w:rPr>
        <w:t>reduce</w:t>
      </w:r>
      <w:r w:rsidRPr="004C0C54">
        <w:rPr>
          <w:lang w:val="en-GB"/>
        </w:rPr>
        <w:t xml:space="preserve"> operation combines the shared key results to produce the final result. Map function is written by the user, and the user specifies the data sets with pairs. Similarly, </w:t>
      </w:r>
      <w:r w:rsidR="00B45591">
        <w:rPr>
          <w:lang w:val="en-GB"/>
        </w:rPr>
        <w:t>r</w:t>
      </w:r>
      <w:r w:rsidRPr="004C0C54">
        <w:rPr>
          <w:lang w:val="en-GB"/>
        </w:rPr>
        <w:t>educe function is also written by the user. Apache Hadoop is a Java library us</w:t>
      </w:r>
      <w:r w:rsidR="00B45591">
        <w:rPr>
          <w:lang w:val="en-GB"/>
        </w:rPr>
        <w:t>ed</w:t>
      </w:r>
      <w:r w:rsidRPr="004C0C54">
        <w:rPr>
          <w:lang w:val="en-GB"/>
        </w:rPr>
        <w:t xml:space="preserve"> to process large data set</w:t>
      </w:r>
      <w:r w:rsidR="00B45591">
        <w:rPr>
          <w:lang w:val="en-GB"/>
        </w:rPr>
        <w:t>s</w:t>
      </w:r>
      <w:r w:rsidRPr="004C0C54">
        <w:rPr>
          <w:lang w:val="en-GB"/>
        </w:rPr>
        <w:t xml:space="preserve"> on distributed parallel architecture such as cluster</w:t>
      </w:r>
      <w:r w:rsidR="00CC0F03">
        <w:rPr>
          <w:lang w:val="en-GB"/>
        </w:rPr>
        <w:t xml:space="preserve"> </w:t>
      </w:r>
      <w:r w:rsidR="00111429">
        <w:rPr>
          <w:lang w:val="en-GB"/>
        </w:rPr>
        <w:t>[</w:t>
      </w:r>
      <w:r w:rsidR="00CC0F03">
        <w:rPr>
          <w:lang w:val="en-GB"/>
        </w:rPr>
        <w:t>1</w:t>
      </w:r>
      <w:r w:rsidR="00111429">
        <w:rPr>
          <w:lang w:val="en-GB"/>
        </w:rPr>
        <w:t>]</w:t>
      </w:r>
      <w:r w:rsidRPr="004C0C54">
        <w:rPr>
          <w:lang w:val="en-GB"/>
        </w:rPr>
        <w:t>.</w:t>
      </w:r>
    </w:p>
    <w:p w:rsidR="00155AD7" w:rsidRPr="004C0C54" w:rsidRDefault="00155AD7" w:rsidP="00257FC2">
      <w:pPr>
        <w:spacing w:after="120" w:line="228" w:lineRule="auto"/>
        <w:ind w:firstLine="289"/>
        <w:jc w:val="both"/>
        <w:rPr>
          <w:lang w:val="en-GB"/>
        </w:rPr>
      </w:pPr>
      <w:r w:rsidRPr="004C0C54">
        <w:rPr>
          <w:lang w:val="en-GB"/>
        </w:rPr>
        <w:t>A cost model is a performance m</w:t>
      </w:r>
      <w:r w:rsidR="00F30014" w:rsidRPr="004C0C54">
        <w:rPr>
          <w:lang w:val="en-GB"/>
        </w:rPr>
        <w:t>odel used to estimate the costs</w:t>
      </w:r>
      <w:r w:rsidRPr="004C0C54">
        <w:rPr>
          <w:lang w:val="en-GB"/>
        </w:rPr>
        <w:t xml:space="preserve"> of programs such as time and space</w:t>
      </w:r>
      <w:r w:rsidR="00BD08D0">
        <w:rPr>
          <w:lang w:val="en-GB"/>
        </w:rPr>
        <w:t>[</w:t>
      </w:r>
      <w:r w:rsidR="002C4490">
        <w:rPr>
          <w:lang w:val="en-GB"/>
        </w:rPr>
        <w:t>24</w:t>
      </w:r>
      <w:r w:rsidR="00BD08D0">
        <w:rPr>
          <w:lang w:val="en-GB"/>
        </w:rPr>
        <w:t xml:space="preserve">, </w:t>
      </w:r>
      <w:r w:rsidR="009D3270">
        <w:rPr>
          <w:lang w:val="en-GB"/>
        </w:rPr>
        <w:t>7</w:t>
      </w:r>
      <w:r w:rsidR="00BD08D0">
        <w:rPr>
          <w:lang w:val="en-GB"/>
        </w:rPr>
        <w:t>]</w:t>
      </w:r>
      <w:r w:rsidRPr="004C0C54">
        <w:rPr>
          <w:lang w:val="en-GB"/>
        </w:rPr>
        <w:t>. Algorithmic skeletons involve the parallelism process, communication and synchronisation and cost complexity</w:t>
      </w:r>
      <w:r w:rsidR="0042610F">
        <w:rPr>
          <w:lang w:val="en-GB"/>
        </w:rPr>
        <w:t xml:space="preserve"> </w:t>
      </w:r>
      <w:r w:rsidR="00CF3C81">
        <w:rPr>
          <w:lang w:val="en-GB"/>
        </w:rPr>
        <w:t>[</w:t>
      </w:r>
      <w:r w:rsidR="0042610F">
        <w:rPr>
          <w:lang w:val="en-GB"/>
        </w:rPr>
        <w:t>8</w:t>
      </w:r>
      <w:r w:rsidR="00CF3C81">
        <w:rPr>
          <w:lang w:val="en-GB"/>
        </w:rPr>
        <w:t>]</w:t>
      </w:r>
      <w:r w:rsidRPr="004C0C54">
        <w:rPr>
          <w:lang w:val="en-GB"/>
        </w:rPr>
        <w:t>. The cost models of algorithmic skeletons measure the computation cost and communication cost for skeletons. Many cost models have been developed for algorithmic skeletons on parallel architecture. Some models determine the task placement sta</w:t>
      </w:r>
      <w:r w:rsidR="00052822">
        <w:rPr>
          <w:lang w:val="en-GB"/>
        </w:rPr>
        <w:t>t</w:t>
      </w:r>
      <w:r w:rsidRPr="004C0C54">
        <w:rPr>
          <w:lang w:val="en-GB"/>
        </w:rPr>
        <w:t>ic</w:t>
      </w:r>
      <w:r w:rsidR="00052822">
        <w:rPr>
          <w:lang w:val="en-GB"/>
        </w:rPr>
        <w:t>al</w:t>
      </w:r>
      <w:r w:rsidRPr="004C0C54">
        <w:rPr>
          <w:lang w:val="en-GB"/>
        </w:rPr>
        <w:t>ly</w:t>
      </w:r>
      <w:r w:rsidR="00052822">
        <w:rPr>
          <w:lang w:val="en-GB"/>
        </w:rPr>
        <w:t xml:space="preserve"> </w:t>
      </w:r>
      <w:r w:rsidR="00CF3C81">
        <w:rPr>
          <w:lang w:val="en-GB"/>
        </w:rPr>
        <w:t>[</w:t>
      </w:r>
      <w:r w:rsidR="00D92F42">
        <w:rPr>
          <w:lang w:val="en-GB"/>
        </w:rPr>
        <w:t>15</w:t>
      </w:r>
      <w:r w:rsidR="00CF3C81">
        <w:rPr>
          <w:lang w:val="en-GB"/>
        </w:rPr>
        <w:t>]</w:t>
      </w:r>
      <w:r w:rsidRPr="004C0C54">
        <w:rPr>
          <w:lang w:val="en-GB"/>
        </w:rPr>
        <w:t xml:space="preserve">, </w:t>
      </w:r>
      <w:r w:rsidR="00B45591">
        <w:rPr>
          <w:lang w:val="en-GB"/>
        </w:rPr>
        <w:t xml:space="preserve">while </w:t>
      </w:r>
      <w:r w:rsidRPr="004C0C54">
        <w:rPr>
          <w:lang w:val="en-GB"/>
        </w:rPr>
        <w:t xml:space="preserve">some models determine the </w:t>
      </w:r>
      <w:r w:rsidR="00EA3100" w:rsidRPr="004C0C54">
        <w:rPr>
          <w:lang w:val="en-GB"/>
        </w:rPr>
        <w:t>w</w:t>
      </w:r>
      <w:r w:rsidRPr="004C0C54">
        <w:rPr>
          <w:lang w:val="en-GB"/>
        </w:rPr>
        <w:t>hole skeleton placement dynamically</w:t>
      </w:r>
      <w:r w:rsidR="00CF3C81">
        <w:rPr>
          <w:lang w:val="en-GB"/>
        </w:rPr>
        <w:t>[x19]</w:t>
      </w:r>
      <w:r w:rsidRPr="004C0C54">
        <w:rPr>
          <w:lang w:val="en-GB"/>
        </w:rPr>
        <w:t>. Our research proposes the dynamic task placement on skeletal progr</w:t>
      </w:r>
      <w:r w:rsidR="007F2FE2" w:rsidRPr="004C0C54">
        <w:rPr>
          <w:lang w:val="en-GB"/>
        </w:rPr>
        <w:t>a</w:t>
      </w:r>
      <w:r w:rsidRPr="004C0C54">
        <w:rPr>
          <w:lang w:val="en-GB"/>
        </w:rPr>
        <w:t>mming.</w:t>
      </w:r>
    </w:p>
    <w:p w:rsidR="00155AD7" w:rsidRPr="004C0C54" w:rsidRDefault="00155AD7" w:rsidP="00257FC2">
      <w:pPr>
        <w:spacing w:after="120" w:line="228" w:lineRule="auto"/>
        <w:ind w:firstLine="289"/>
        <w:jc w:val="both"/>
        <w:rPr>
          <w:color w:val="000000"/>
          <w:lang w:val="en-GB"/>
        </w:rPr>
      </w:pPr>
      <w:r w:rsidRPr="004C0C54">
        <w:rPr>
          <w:lang w:val="en-GB"/>
        </w:rPr>
        <w:t>We will propose a parallel skeleton implemented (</w:t>
      </w:r>
      <w:r w:rsidRPr="004C0C54">
        <w:rPr>
          <w:i/>
          <w:lang w:val="en-GB"/>
        </w:rPr>
        <w:t>farm</w:t>
      </w:r>
      <w:r w:rsidRPr="004C0C54">
        <w:rPr>
          <w:lang w:val="en-GB"/>
        </w:rPr>
        <w:t xml:space="preserve"> skeleton) using C with MPI functions. This skeleton is able to move tasks between workers with preserving the execution state during moving operation. We have three approaches to implement the mobility on our skeleton: data mobility, data and state mobility</w:t>
      </w:r>
      <w:r w:rsidR="00B45591">
        <w:rPr>
          <w:lang w:val="en-GB"/>
        </w:rPr>
        <w:t>,</w:t>
      </w:r>
      <w:r w:rsidRPr="004C0C54">
        <w:rPr>
          <w:lang w:val="en-GB"/>
        </w:rPr>
        <w:t xml:space="preserve"> and data and state and code mobility.     </w:t>
      </w:r>
    </w:p>
    <w:p w:rsidR="00643CB1" w:rsidRPr="002A4ECE" w:rsidRDefault="00643CB1" w:rsidP="00257FC2">
      <w:pPr>
        <w:shd w:val="clear" w:color="auto" w:fill="FFFFFF" w:themeFill="background1"/>
        <w:spacing w:after="120" w:line="228" w:lineRule="auto"/>
        <w:ind w:firstLine="289"/>
        <w:jc w:val="both"/>
      </w:pPr>
      <w:r w:rsidRPr="00643CB1">
        <w:rPr>
          <w:lang w:val="en-GB"/>
        </w:rPr>
        <w:t>Data mobility means moving the data between locations on a network[</w:t>
      </w:r>
      <w:r w:rsidR="00E077CC">
        <w:rPr>
          <w:lang w:val="en-GB"/>
        </w:rPr>
        <w:t>x10</w:t>
      </w:r>
      <w:r w:rsidRPr="00643CB1">
        <w:rPr>
          <w:lang w:val="en-GB"/>
        </w:rPr>
        <w:t xml:space="preserve">]. A Data and state mobility is a simple approach of mobility when the application can correctly save its state to a form and resume work from the saved point </w:t>
      </w:r>
      <w:r w:rsidRPr="00643CB1">
        <w:rPr>
          <w:lang w:val="en-GB"/>
        </w:rPr>
        <w:lastRenderedPageBreak/>
        <w:t>properly. Code mobility approach is moving the code, data of computation and the execution state to a different machine[</w:t>
      </w:r>
      <w:r w:rsidR="00CD48BD">
        <w:rPr>
          <w:lang w:val="en-GB"/>
        </w:rPr>
        <w:t>x6</w:t>
      </w:r>
      <w:r w:rsidRPr="00643CB1">
        <w:rPr>
          <w:lang w:val="en-GB"/>
        </w:rPr>
        <w:t>]. Task mobility means moving data, state and code of computation to a different worker. This paper proposes the task mobility approach by moving the data and state between workers. The skeleton is implemented using C and MPI, but MPI clones the code to the workers so that no</w:t>
      </w:r>
      <w:r>
        <w:t xml:space="preserve"> need for moving the code. Code mobility is difficult to implement in heterogeneous structure, and this is a future work for our research but now we implemented this skeleton as a first step in implementing a skeleton able to move code amongst machines on a network.</w:t>
      </w:r>
    </w:p>
    <w:p w:rsidR="00155AD7" w:rsidRPr="001D3229" w:rsidRDefault="00155AD7" w:rsidP="00162BE2">
      <w:pPr>
        <w:pStyle w:val="Heading1"/>
        <w:numPr>
          <w:ilvl w:val="0"/>
          <w:numId w:val="6"/>
        </w:numPr>
        <w:tabs>
          <w:tab w:val="clear" w:pos="216"/>
          <w:tab w:val="left" w:pos="0"/>
        </w:tabs>
        <w:ind w:left="0" w:firstLine="215"/>
        <w:jc w:val="center"/>
        <w:rPr>
          <w:lang w:val="en-GB"/>
        </w:rPr>
      </w:pPr>
      <w:r w:rsidRPr="001D3229">
        <w:rPr>
          <w:lang w:val="en-GB"/>
        </w:rPr>
        <w:t>An overview of hwFarm skeleton</w:t>
      </w:r>
    </w:p>
    <w:p w:rsidR="00155AD7" w:rsidRPr="004C0C54" w:rsidRDefault="00155AD7" w:rsidP="007E5B4D">
      <w:pPr>
        <w:spacing w:after="120" w:line="228" w:lineRule="auto"/>
        <w:ind w:firstLine="289"/>
        <w:jc w:val="both"/>
        <w:rPr>
          <w:lang w:val="en-GB"/>
        </w:rPr>
      </w:pPr>
      <w:r w:rsidRPr="004C0C54">
        <w:rPr>
          <w:lang w:val="en-GB"/>
        </w:rPr>
        <w:t xml:space="preserve">The research aims to build high-level parallel programming model, known as skeleton that captures farm pattern which is a type of parallel patterns, and execute the skeleton on a high performance system such as cluster. Our skeleton has the name </w:t>
      </w:r>
      <w:r w:rsidRPr="004C0C54">
        <w:rPr>
          <w:i/>
          <w:lang w:val="en-GB"/>
        </w:rPr>
        <w:t>hwFarm.</w:t>
      </w:r>
    </w:p>
    <w:p w:rsidR="00155AD7" w:rsidRPr="004C0C54" w:rsidRDefault="00155AD7" w:rsidP="007E5B4D">
      <w:pPr>
        <w:spacing w:after="120" w:line="228" w:lineRule="auto"/>
        <w:ind w:firstLine="289"/>
        <w:jc w:val="both"/>
        <w:rPr>
          <w:lang w:val="en-GB"/>
        </w:rPr>
      </w:pPr>
      <w:r w:rsidRPr="004C0C54">
        <w:rPr>
          <w:lang w:val="en-GB"/>
        </w:rPr>
        <w:t xml:space="preserve">In general, the main idea of skeleton is to abstract all the parallelism and communication details, but the </w:t>
      </w:r>
      <w:r w:rsidRPr="004C0C54">
        <w:rPr>
          <w:i/>
          <w:lang w:val="en-GB"/>
        </w:rPr>
        <w:t>hwFarm</w:t>
      </w:r>
      <w:r w:rsidRPr="004C0C54">
        <w:rPr>
          <w:lang w:val="en-GB"/>
        </w:rPr>
        <w:t xml:space="preserve"> skeleton has another property which makes it able to move tasks amongst the workers during run-time.</w:t>
      </w:r>
    </w:p>
    <w:p w:rsidR="00376C68" w:rsidRPr="00376C68" w:rsidRDefault="00155AD7" w:rsidP="007E5B4D">
      <w:pPr>
        <w:spacing w:after="120" w:line="228" w:lineRule="auto"/>
        <w:ind w:firstLine="289"/>
        <w:jc w:val="both"/>
        <w:rPr>
          <w:lang w:val="en-GB"/>
        </w:rPr>
      </w:pPr>
      <w:r w:rsidRPr="004C0C54">
        <w:rPr>
          <w:lang w:val="en-GB"/>
        </w:rPr>
        <w:t>The hwFarm skeleton has the following properties:</w:t>
      </w:r>
    </w:p>
    <w:p w:rsidR="00155AD7" w:rsidRPr="004C0C54" w:rsidRDefault="00376C68" w:rsidP="00162BE2">
      <w:pPr>
        <w:pStyle w:val="ListParagraph"/>
        <w:numPr>
          <w:ilvl w:val="0"/>
          <w:numId w:val="4"/>
        </w:numPr>
        <w:spacing w:after="120" w:line="228" w:lineRule="auto"/>
        <w:ind w:left="646" w:hanging="357"/>
        <w:jc w:val="both"/>
        <w:rPr>
          <w:lang w:val="en-GB"/>
        </w:rPr>
      </w:pPr>
      <w:r w:rsidRPr="00376C68">
        <w:rPr>
          <w:i/>
          <w:lang w:val="en-GB"/>
        </w:rPr>
        <w:t>hwFarm</w:t>
      </w:r>
      <w:r w:rsidRPr="00376C68">
        <w:rPr>
          <w:lang w:val="en-GB"/>
        </w:rPr>
        <w:t xml:space="preserve"> skeleton is a self-mobile skeleton which means that our skeleton is able to mobilize the task from one worker to another one during task execution when the overhead increases.</w:t>
      </w:r>
    </w:p>
    <w:p w:rsidR="00155AD7" w:rsidRPr="004C0C54" w:rsidRDefault="00155AD7" w:rsidP="00162BE2">
      <w:pPr>
        <w:pStyle w:val="ListParagraph"/>
        <w:numPr>
          <w:ilvl w:val="0"/>
          <w:numId w:val="4"/>
        </w:numPr>
        <w:spacing w:after="120" w:line="228" w:lineRule="auto"/>
        <w:ind w:left="646" w:hanging="357"/>
        <w:jc w:val="both"/>
        <w:rPr>
          <w:lang w:val="en-GB"/>
        </w:rPr>
      </w:pPr>
      <w:r w:rsidRPr="004C0C54">
        <w:rPr>
          <w:i/>
          <w:lang w:val="en-GB"/>
        </w:rPr>
        <w:t xml:space="preserve">hwFarm </w:t>
      </w:r>
      <w:r w:rsidRPr="004C0C54">
        <w:rPr>
          <w:lang w:val="en-GB"/>
        </w:rPr>
        <w:t xml:space="preserve">supports parallelism on distributed memory, high-performance architecture. </w:t>
      </w:r>
    </w:p>
    <w:p w:rsidR="00376C68" w:rsidRPr="00376C68" w:rsidRDefault="00155AD7" w:rsidP="00162BE2">
      <w:pPr>
        <w:pStyle w:val="ListParagraph"/>
        <w:numPr>
          <w:ilvl w:val="0"/>
          <w:numId w:val="4"/>
        </w:numPr>
        <w:spacing w:after="120" w:line="228" w:lineRule="auto"/>
        <w:ind w:left="646" w:hanging="357"/>
        <w:jc w:val="both"/>
        <w:rPr>
          <w:lang w:val="en-GB"/>
        </w:rPr>
      </w:pPr>
      <w:r w:rsidRPr="004C0C54">
        <w:rPr>
          <w:lang w:val="en-GB"/>
        </w:rPr>
        <w:t>Parallelism and communication details are implicit in the skeleton and hidden from the programmer.</w:t>
      </w:r>
      <w:r w:rsidR="00376C68" w:rsidRPr="00CD74A7">
        <w:rPr>
          <w:lang w:val="en-GB"/>
        </w:rPr>
        <w:t xml:space="preserve"> </w:t>
      </w:r>
    </w:p>
    <w:p w:rsidR="00376C68" w:rsidRDefault="00376C68" w:rsidP="00162BE2">
      <w:pPr>
        <w:pStyle w:val="ListParagraph"/>
        <w:numPr>
          <w:ilvl w:val="0"/>
          <w:numId w:val="4"/>
        </w:numPr>
        <w:spacing w:after="120" w:line="228" w:lineRule="auto"/>
        <w:ind w:left="646" w:hanging="357"/>
        <w:jc w:val="both"/>
        <w:rPr>
          <w:lang w:val="en-GB"/>
        </w:rPr>
      </w:pPr>
      <w:r w:rsidRPr="004C0C54">
        <w:rPr>
          <w:i/>
          <w:lang w:val="en-GB"/>
        </w:rPr>
        <w:t>hwFarm</w:t>
      </w:r>
      <w:r w:rsidRPr="004C0C54">
        <w:rPr>
          <w:lang w:val="en-GB"/>
        </w:rPr>
        <w:t xml:space="preserve"> skeleton presents a high-level function implemented using C and MPI</w:t>
      </w:r>
      <w:r w:rsidR="00251792">
        <w:rPr>
          <w:lang w:val="en-GB"/>
        </w:rPr>
        <w:t xml:space="preserve"> </w:t>
      </w:r>
      <w:r>
        <w:rPr>
          <w:lang w:val="en-GB"/>
        </w:rPr>
        <w:t>[</w:t>
      </w:r>
      <w:r w:rsidR="004848B9">
        <w:rPr>
          <w:lang w:val="en-GB"/>
        </w:rPr>
        <w:t>20</w:t>
      </w:r>
      <w:r>
        <w:rPr>
          <w:lang w:val="en-GB"/>
        </w:rPr>
        <w:t>]</w:t>
      </w:r>
      <w:r w:rsidRPr="004C0C54">
        <w:rPr>
          <w:lang w:val="en-GB"/>
        </w:rPr>
        <w:t>.</w:t>
      </w:r>
    </w:p>
    <w:p w:rsidR="00152C26" w:rsidRPr="00414972" w:rsidRDefault="00B579B6" w:rsidP="002D2742">
      <w:pPr>
        <w:pStyle w:val="Heading2"/>
        <w:ind w:left="289" w:hanging="289"/>
      </w:pPr>
      <w:r w:rsidRPr="00414972">
        <w:t xml:space="preserve"> </w:t>
      </w:r>
      <w:r w:rsidR="00152C26" w:rsidRPr="00414972">
        <w:t xml:space="preserve">Definition of hwFarm skeleton </w:t>
      </w:r>
    </w:p>
    <w:p w:rsidR="00152C26" w:rsidRPr="004C0C54" w:rsidRDefault="00152C26" w:rsidP="00D938D7">
      <w:pPr>
        <w:spacing w:after="120" w:line="228" w:lineRule="auto"/>
        <w:ind w:firstLine="289"/>
        <w:jc w:val="both"/>
        <w:rPr>
          <w:lang w:val="en-GB"/>
        </w:rPr>
      </w:pPr>
      <w:r w:rsidRPr="004C0C54">
        <w:rPr>
          <w:lang w:val="en-GB"/>
        </w:rPr>
        <w:t xml:space="preserve">The term task farming is used to describe parallel applications that have specific properties. </w:t>
      </w:r>
      <w:r w:rsidR="00B45591">
        <w:rPr>
          <w:lang w:val="en-GB"/>
        </w:rPr>
        <w:t>O</w:t>
      </w:r>
      <w:r w:rsidRPr="004C0C54">
        <w:rPr>
          <w:lang w:val="en-GB"/>
        </w:rPr>
        <w:t>rdered and structured collection of data items,</w:t>
      </w:r>
      <w:r w:rsidR="00B45591">
        <w:rPr>
          <w:lang w:val="en-GB"/>
        </w:rPr>
        <w:t xml:space="preserve"> </w:t>
      </w:r>
      <w:r w:rsidRPr="004C0C54">
        <w:rPr>
          <w:lang w:val="en-GB"/>
        </w:rPr>
        <w:t xml:space="preserve">known as tasks, </w:t>
      </w:r>
      <w:r w:rsidR="008B5ED7">
        <w:rPr>
          <w:lang w:val="en-GB"/>
        </w:rPr>
        <w:t xml:space="preserve">is </w:t>
      </w:r>
      <w:r w:rsidRPr="004C0C54">
        <w:rPr>
          <w:lang w:val="en-GB"/>
        </w:rPr>
        <w:t>processed by the same operation. Processing the task can be performed in parallel because the tasks are independent</w:t>
      </w:r>
      <w:r w:rsidR="00215B08">
        <w:rPr>
          <w:lang w:val="en-GB"/>
        </w:rPr>
        <w:t xml:space="preserve"> </w:t>
      </w:r>
      <w:r w:rsidR="00955723">
        <w:rPr>
          <w:lang w:val="en-GB"/>
        </w:rPr>
        <w:t>[</w:t>
      </w:r>
      <w:r w:rsidR="003D73FB">
        <w:rPr>
          <w:lang w:val="en-GB"/>
        </w:rPr>
        <w:t>19</w:t>
      </w:r>
      <w:r w:rsidR="00955723">
        <w:rPr>
          <w:lang w:val="en-GB"/>
        </w:rPr>
        <w:t>]</w:t>
      </w:r>
      <w:r w:rsidRPr="004C0C54">
        <w:rPr>
          <w:lang w:val="en-GB"/>
        </w:rPr>
        <w:t>. The static scheduling of tasks to a similar number of processes is poor load balancing. A task farm solves previous problems by implementing dynamic scheduling to ensure a better balance. The farmer represents the scheduler while the workers process the tasks assigned by the farmer. The h</w:t>
      </w:r>
      <w:r w:rsidRPr="004C0C54">
        <w:rPr>
          <w:i/>
          <w:lang w:val="en-GB"/>
        </w:rPr>
        <w:t>wfarm</w:t>
      </w:r>
      <w:r w:rsidRPr="004C0C54">
        <w:rPr>
          <w:lang w:val="en-GB"/>
        </w:rPr>
        <w:t xml:space="preserve"> skeleton has the same characteristics but with the ability to make its task able to move amongst workers.</w:t>
      </w:r>
    </w:p>
    <w:p w:rsidR="00155AD7" w:rsidRPr="004C0C54" w:rsidRDefault="00155AD7" w:rsidP="00D938D7">
      <w:pPr>
        <w:spacing w:after="120" w:line="228" w:lineRule="auto"/>
        <w:ind w:firstLine="289"/>
        <w:jc w:val="both"/>
        <w:rPr>
          <w:lang w:val="en-GB"/>
        </w:rPr>
      </w:pPr>
      <w:r w:rsidRPr="004C0C54">
        <w:rPr>
          <w:lang w:val="en-GB"/>
        </w:rPr>
        <w:t>The implementation is divided</w:t>
      </w:r>
      <w:r w:rsidR="008B5ED7">
        <w:rPr>
          <w:lang w:val="en-GB"/>
        </w:rPr>
        <w:t xml:space="preserve"> into</w:t>
      </w:r>
      <w:r w:rsidRPr="004C0C54">
        <w:rPr>
          <w:lang w:val="en-GB"/>
        </w:rPr>
        <w:t xml:space="preserve"> three steps:</w:t>
      </w:r>
    </w:p>
    <w:p w:rsidR="004B5645" w:rsidRPr="004B5645" w:rsidRDefault="00155AD7" w:rsidP="00162BE2">
      <w:pPr>
        <w:pStyle w:val="ListParagraph"/>
        <w:numPr>
          <w:ilvl w:val="0"/>
          <w:numId w:val="7"/>
        </w:numPr>
        <w:spacing w:line="240" w:lineRule="exact"/>
        <w:ind w:left="0" w:firstLine="181"/>
        <w:contextualSpacing/>
        <w:jc w:val="both"/>
        <w:rPr>
          <w:lang w:val="en-GB"/>
        </w:rPr>
      </w:pPr>
      <w:r w:rsidRPr="00A201EB">
        <w:rPr>
          <w:i/>
          <w:lang w:val="en-GB"/>
        </w:rPr>
        <w:t xml:space="preserve">Implementing skeleton with workers without </w:t>
      </w:r>
      <w:r w:rsidR="0039555D" w:rsidRPr="00A201EB">
        <w:rPr>
          <w:i/>
          <w:lang w:val="en-GB"/>
        </w:rPr>
        <w:t>mobility</w:t>
      </w:r>
      <w:r w:rsidRPr="00C92F87">
        <w:rPr>
          <w:lang w:val="en-GB"/>
        </w:rPr>
        <w:t xml:space="preserve">: </w:t>
      </w:r>
      <w:r w:rsidR="00355AEB">
        <w:rPr>
          <w:lang w:val="en-GB"/>
        </w:rPr>
        <w:t>T</w:t>
      </w:r>
      <w:r w:rsidRPr="00C92F87">
        <w:rPr>
          <w:lang w:val="en-GB"/>
        </w:rPr>
        <w:t>his is a simple skeleton which contains farmer responsible for distributing the tasks to the workers, and workers executing the</w:t>
      </w:r>
      <w:r w:rsidR="0039555D" w:rsidRPr="00C92F87">
        <w:rPr>
          <w:lang w:val="en-GB"/>
        </w:rPr>
        <w:t>se</w:t>
      </w:r>
      <w:r w:rsidRPr="00C92F87">
        <w:rPr>
          <w:lang w:val="en-GB"/>
        </w:rPr>
        <w:t xml:space="preserve"> tasks</w:t>
      </w:r>
      <w:r w:rsidR="008B5ED7" w:rsidRPr="00C92F87">
        <w:rPr>
          <w:lang w:val="en-GB"/>
        </w:rPr>
        <w:t xml:space="preserve">, as </w:t>
      </w:r>
      <w:r w:rsidR="008B5ED7" w:rsidRPr="002477D0">
        <w:rPr>
          <w:lang w:val="en-GB"/>
        </w:rPr>
        <w:t>shown in</w:t>
      </w:r>
      <w:r w:rsidRPr="002477D0">
        <w:rPr>
          <w:lang w:val="en-GB"/>
        </w:rPr>
        <w:t xml:space="preserve"> </w:t>
      </w:r>
      <w:r w:rsidR="00892780" w:rsidRPr="002477D0">
        <w:rPr>
          <w:lang w:val="en-GB"/>
        </w:rPr>
        <w:t>“</w:t>
      </w:r>
      <w:r w:rsidR="00892780" w:rsidRPr="002477D0">
        <w:rPr>
          <w:iCs/>
          <w:lang w:val="en-GB"/>
        </w:rPr>
        <w:t>Fig.</w:t>
      </w:r>
      <w:r w:rsidR="00052822" w:rsidRPr="002477D0">
        <w:rPr>
          <w:iCs/>
          <w:lang w:val="en-GB"/>
        </w:rPr>
        <w:t xml:space="preserve"> </w:t>
      </w:r>
      <w:r w:rsidR="00892780" w:rsidRPr="002477D0">
        <w:rPr>
          <w:iCs/>
          <w:lang w:val="en-GB"/>
        </w:rPr>
        <w:t>1”</w:t>
      </w:r>
      <w:r w:rsidRPr="002477D0">
        <w:rPr>
          <w:iCs/>
          <w:lang w:val="en-GB"/>
        </w:rPr>
        <w:t>.</w:t>
      </w:r>
    </w:p>
    <w:p w:rsidR="00930643" w:rsidRDefault="00930643" w:rsidP="00930643">
      <w:pPr>
        <w:pStyle w:val="ListParagraph"/>
        <w:spacing w:line="240" w:lineRule="exact"/>
        <w:ind w:left="181"/>
        <w:contextualSpacing/>
        <w:jc w:val="both"/>
        <w:rPr>
          <w:lang w:val="en-GB"/>
        </w:rPr>
      </w:pPr>
    </w:p>
    <w:p w:rsidR="00930643" w:rsidRDefault="00930643" w:rsidP="00930643">
      <w:pPr>
        <w:pStyle w:val="ListParagraph"/>
        <w:spacing w:line="240" w:lineRule="exact"/>
        <w:ind w:left="181"/>
        <w:contextualSpacing/>
        <w:jc w:val="both"/>
        <w:rPr>
          <w:lang w:val="en-GB"/>
        </w:rPr>
      </w:pPr>
    </w:p>
    <w:p w:rsidR="00155AD7" w:rsidRPr="004C0C54" w:rsidRDefault="004E6E80" w:rsidP="00846437">
      <w:pPr>
        <w:pStyle w:val="ListParagraph"/>
        <w:numPr>
          <w:ilvl w:val="0"/>
          <w:numId w:val="7"/>
        </w:numPr>
        <w:spacing w:line="240" w:lineRule="exact"/>
        <w:ind w:left="0" w:firstLine="181"/>
        <w:contextualSpacing/>
        <w:jc w:val="both"/>
        <w:rPr>
          <w:lang w:val="en-GB"/>
        </w:rPr>
      </w:pPr>
      <w:r>
        <w:rPr>
          <w:i/>
          <w:lang w:val="en-GB"/>
        </w:rPr>
        <w:lastRenderedPageBreak/>
        <w:t>I</w:t>
      </w:r>
      <w:r w:rsidR="00155AD7" w:rsidRPr="00A201EB">
        <w:rPr>
          <w:i/>
          <w:lang w:val="en-GB"/>
        </w:rPr>
        <w:t>mplementing skeleton where data has been sent between two workers</w:t>
      </w:r>
      <w:r w:rsidR="00155AD7" w:rsidRPr="004C0C54">
        <w:rPr>
          <w:lang w:val="en-GB"/>
        </w:rPr>
        <w:t xml:space="preserve">: </w:t>
      </w:r>
      <w:r w:rsidR="00355AEB">
        <w:rPr>
          <w:lang w:val="en-GB"/>
        </w:rPr>
        <w:t>T</w:t>
      </w:r>
      <w:r w:rsidR="00155AD7" w:rsidRPr="004C0C54">
        <w:rPr>
          <w:lang w:val="en-GB"/>
        </w:rPr>
        <w:t xml:space="preserve">his is </w:t>
      </w:r>
      <w:r w:rsidR="008B5ED7">
        <w:rPr>
          <w:lang w:val="en-GB"/>
        </w:rPr>
        <w:t xml:space="preserve">the </w:t>
      </w:r>
      <w:r w:rsidR="00155AD7" w:rsidRPr="004C0C54">
        <w:rPr>
          <w:lang w:val="en-GB"/>
        </w:rPr>
        <w:t xml:space="preserve">first step in making </w:t>
      </w:r>
      <w:r w:rsidR="008B5ED7">
        <w:rPr>
          <w:lang w:val="en-GB"/>
        </w:rPr>
        <w:t xml:space="preserve">a </w:t>
      </w:r>
      <w:r w:rsidR="00155AD7" w:rsidRPr="004C0C54">
        <w:rPr>
          <w:lang w:val="en-GB"/>
        </w:rPr>
        <w:t>task mobile, but the task will be processed by the worker from the beginning</w:t>
      </w:r>
      <w:r w:rsidR="00A9393D">
        <w:rPr>
          <w:lang w:val="en-GB"/>
        </w:rPr>
        <w:t>.</w:t>
      </w:r>
      <w:r w:rsidR="00155AD7" w:rsidRPr="004C0C54">
        <w:rPr>
          <w:i/>
          <w:lang w:val="en-GB"/>
        </w:rPr>
        <w:t xml:space="preserve"> </w:t>
      </w:r>
      <w:r w:rsidR="008B5ED7" w:rsidRPr="008B5ED7">
        <w:rPr>
          <w:iCs/>
          <w:lang w:val="en-GB"/>
        </w:rPr>
        <w:t xml:space="preserve">See </w:t>
      </w:r>
      <w:r w:rsidR="002477D0" w:rsidRPr="002477D0">
        <w:rPr>
          <w:lang w:val="en-GB"/>
        </w:rPr>
        <w:t>“</w:t>
      </w:r>
      <w:r w:rsidR="002477D0" w:rsidRPr="002477D0">
        <w:rPr>
          <w:iCs/>
          <w:lang w:val="en-GB"/>
        </w:rPr>
        <w:t xml:space="preserve">Fig. </w:t>
      </w:r>
      <w:r w:rsidR="002477D0">
        <w:rPr>
          <w:iCs/>
          <w:lang w:val="en-GB"/>
        </w:rPr>
        <w:t>2</w:t>
      </w:r>
      <w:r w:rsidR="002477D0" w:rsidRPr="002477D0">
        <w:rPr>
          <w:iCs/>
          <w:lang w:val="en-GB"/>
        </w:rPr>
        <w:t>”.</w:t>
      </w:r>
    </w:p>
    <w:p w:rsidR="00FD04AE" w:rsidRPr="009345DA" w:rsidRDefault="00EA1ABF" w:rsidP="00846437">
      <w:pPr>
        <w:pStyle w:val="ListParagraph"/>
        <w:numPr>
          <w:ilvl w:val="0"/>
          <w:numId w:val="7"/>
        </w:numPr>
        <w:spacing w:line="240" w:lineRule="exact"/>
        <w:ind w:left="0" w:firstLine="181"/>
        <w:contextualSpacing/>
        <w:jc w:val="both"/>
        <w:rPr>
          <w:lang w:val="en-GB"/>
        </w:rPr>
      </w:pPr>
      <w:r w:rsidRPr="00EA1ABF">
        <w:rPr>
          <w:i/>
          <w:lang w:val="en-GB"/>
        </w:rPr>
        <w:pict>
          <v:shapetype id="_x0000_t202" coordsize="21600,21600" o:spt="202" path="m,l,21600r21600,l21600,xe">
            <v:stroke joinstyle="miter"/>
            <v:path gradientshapeok="t" o:connecttype="rect"/>
          </v:shapetype>
          <v:shape id="_x0000_s1033" type="#_x0000_t202" style="position:absolute;left:0;text-align:left;margin-left:3.2pt;margin-top:-57.2pt;width:252pt;height:100.85pt;z-index:-251649024;mso-width-relative:margin;mso-height-relative:margin" wrapcoords="-64 0 -64 21445 21600 21445 21600 0 -64 0" stroked="f">
            <v:textbox>
              <w:txbxContent>
                <w:p w:rsidR="00386807" w:rsidRDefault="005F0390" w:rsidP="00155AD7">
                  <w:pPr>
                    <w:jc w:val="center"/>
                  </w:pPr>
                  <w:r w:rsidRPr="005F0390">
                    <w:rPr>
                      <w:noProof/>
                      <w:lang w:val="en-GB" w:eastAsia="en-GB"/>
                    </w:rPr>
                    <w:drawing>
                      <wp:inline distT="0" distB="0" distL="0" distR="0">
                        <wp:extent cx="1557818" cy="1008000"/>
                        <wp:effectExtent l="19050" t="0" r="4282"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e report\pic\appr1.JPG"/>
                                <pic:cNvPicPr>
                                  <a:picLocks noChangeAspect="1" noChangeArrowheads="1"/>
                                </pic:cNvPicPr>
                              </pic:nvPicPr>
                              <pic:blipFill>
                                <a:blip r:embed="rId8" cstate="print"/>
                                <a:srcRect/>
                                <a:stretch>
                                  <a:fillRect/>
                                </a:stretch>
                              </pic:blipFill>
                              <pic:spPr bwMode="auto">
                                <a:xfrm>
                                  <a:off x="0" y="0"/>
                                  <a:ext cx="1557818" cy="1008000"/>
                                </a:xfrm>
                                <a:prstGeom prst="rect">
                                  <a:avLst/>
                                </a:prstGeom>
                                <a:noFill/>
                                <a:ln w="9525">
                                  <a:noFill/>
                                  <a:miter lim="800000"/>
                                  <a:headEnd/>
                                  <a:tailEnd/>
                                </a:ln>
                              </pic:spPr>
                            </pic:pic>
                          </a:graphicData>
                        </a:graphic>
                      </wp:inline>
                    </w:drawing>
                  </w:r>
                </w:p>
                <w:p w:rsidR="00386807" w:rsidRPr="00DF44E4" w:rsidRDefault="00346360" w:rsidP="00DF44E4">
                  <w:pPr>
                    <w:pStyle w:val="ListParagraph"/>
                    <w:numPr>
                      <w:ilvl w:val="0"/>
                      <w:numId w:val="8"/>
                    </w:numPr>
                    <w:spacing w:before="80" w:after="200"/>
                    <w:ind w:left="0" w:firstLine="0"/>
                    <w:jc w:val="center"/>
                    <w:rPr>
                      <w:sz w:val="16"/>
                    </w:rPr>
                  </w:pPr>
                  <w:r w:rsidRPr="002477D0">
                    <w:rPr>
                      <w:sz w:val="16"/>
                    </w:rPr>
                    <w:t>Standard skeleton</w:t>
                  </w:r>
                </w:p>
              </w:txbxContent>
            </v:textbox>
            <w10:wrap type="tight"/>
          </v:shape>
        </w:pict>
      </w:r>
      <w:r w:rsidR="00155AD7" w:rsidRPr="00846437">
        <w:rPr>
          <w:i/>
          <w:lang w:val="en-GB"/>
        </w:rPr>
        <w:t>Implementing</w:t>
      </w:r>
      <w:r w:rsidR="00155AD7" w:rsidRPr="00A201EB">
        <w:rPr>
          <w:i/>
          <w:lang w:val="en-GB"/>
        </w:rPr>
        <w:t xml:space="preserve"> skeleton where data and state ha</w:t>
      </w:r>
      <w:r w:rsidR="008B5ED7" w:rsidRPr="00A201EB">
        <w:rPr>
          <w:i/>
          <w:lang w:val="en-GB"/>
        </w:rPr>
        <w:t>ve</w:t>
      </w:r>
      <w:r w:rsidR="00155AD7" w:rsidRPr="00A201EB">
        <w:rPr>
          <w:i/>
          <w:lang w:val="en-GB"/>
        </w:rPr>
        <w:t xml:space="preserve"> been sent between two workers</w:t>
      </w:r>
      <w:r w:rsidR="00155AD7" w:rsidRPr="00C92F87">
        <w:rPr>
          <w:lang w:val="en-GB"/>
        </w:rPr>
        <w:t>:</w:t>
      </w:r>
      <w:r w:rsidR="00355AEB">
        <w:rPr>
          <w:lang w:val="en-GB"/>
        </w:rPr>
        <w:t xml:space="preserve"> T</w:t>
      </w:r>
      <w:r w:rsidR="003E40F7" w:rsidRPr="00C92F87">
        <w:rPr>
          <w:lang w:val="en-GB"/>
        </w:rPr>
        <w:t>he skeleton can move the data and state of the task between workers. The moved elements contain the processed data and unprocessed data</w:t>
      </w:r>
      <w:r w:rsidR="008B5ED7" w:rsidRPr="00C92F87">
        <w:rPr>
          <w:lang w:val="en-GB"/>
        </w:rPr>
        <w:t>,</w:t>
      </w:r>
      <w:r w:rsidR="003E40F7" w:rsidRPr="00C92F87">
        <w:rPr>
          <w:lang w:val="en-GB"/>
        </w:rPr>
        <w:t xml:space="preserve"> so the target machine will start processing not from the begging of the data but from the begging of the unprocessed data.</w:t>
      </w:r>
      <w:r w:rsidR="000076D4" w:rsidRPr="00C92F87">
        <w:rPr>
          <w:lang w:val="en-GB"/>
        </w:rPr>
        <w:t xml:space="preserve"> A</w:t>
      </w:r>
      <w:r w:rsidR="003E40F7" w:rsidRPr="00C92F87">
        <w:rPr>
          <w:lang w:val="en-GB"/>
        </w:rPr>
        <w:t xml:space="preserve">n explanation </w:t>
      </w:r>
      <w:r w:rsidR="008B5ED7" w:rsidRPr="00C92F87">
        <w:rPr>
          <w:lang w:val="en-GB"/>
        </w:rPr>
        <w:t>of</w:t>
      </w:r>
      <w:r w:rsidR="003E40F7" w:rsidRPr="00C92F87">
        <w:rPr>
          <w:lang w:val="en-GB"/>
        </w:rPr>
        <w:t xml:space="preserve"> implementation </w:t>
      </w:r>
      <w:r w:rsidR="00155AD7" w:rsidRPr="00C92F87">
        <w:rPr>
          <w:lang w:val="en-GB"/>
        </w:rPr>
        <w:t xml:space="preserve">will be </w:t>
      </w:r>
      <w:r w:rsidR="008B5ED7" w:rsidRPr="00C92F87">
        <w:rPr>
          <w:lang w:val="en-GB"/>
        </w:rPr>
        <w:t xml:space="preserve">given </w:t>
      </w:r>
      <w:r w:rsidR="00155AD7" w:rsidRPr="00C92F87">
        <w:rPr>
          <w:lang w:val="en-GB"/>
        </w:rPr>
        <w:t>in the next section</w:t>
      </w:r>
      <w:r w:rsidR="008B5ED7" w:rsidRPr="00C92F87">
        <w:rPr>
          <w:lang w:val="en-GB"/>
        </w:rPr>
        <w:t xml:space="preserve">. See </w:t>
      </w:r>
      <w:r w:rsidR="00F259F1" w:rsidRPr="002477D0">
        <w:rPr>
          <w:lang w:val="en-GB"/>
        </w:rPr>
        <w:t>“</w:t>
      </w:r>
      <w:r w:rsidR="00F259F1" w:rsidRPr="002477D0">
        <w:rPr>
          <w:iCs/>
          <w:lang w:val="en-GB"/>
        </w:rPr>
        <w:t xml:space="preserve">Fig. </w:t>
      </w:r>
      <w:r w:rsidR="00F259F1">
        <w:rPr>
          <w:iCs/>
          <w:lang w:val="en-GB"/>
        </w:rPr>
        <w:t>3</w:t>
      </w:r>
      <w:r w:rsidR="00F259F1" w:rsidRPr="002477D0">
        <w:rPr>
          <w:iCs/>
          <w:lang w:val="en-GB"/>
        </w:rPr>
        <w:t>”.</w:t>
      </w:r>
    </w:p>
    <w:p w:rsidR="00CD74A7" w:rsidRPr="00414972" w:rsidRDefault="00481DBF" w:rsidP="002D2742">
      <w:pPr>
        <w:pStyle w:val="Heading2"/>
        <w:ind w:left="289" w:hanging="289"/>
      </w:pPr>
      <w:r w:rsidRPr="00414972">
        <w:lastRenderedPageBreak/>
        <w:t>How to move state?</w:t>
      </w:r>
    </w:p>
    <w:p w:rsidR="00481DBF" w:rsidRPr="00DC16F8" w:rsidRDefault="00EA1ABF" w:rsidP="00DC16F8">
      <w:pPr>
        <w:spacing w:after="120" w:line="228" w:lineRule="auto"/>
        <w:ind w:firstLine="289"/>
        <w:jc w:val="both"/>
        <w:rPr>
          <w:lang w:val="en-GB"/>
        </w:rPr>
      </w:pPr>
      <w:r>
        <w:rPr>
          <w:noProof/>
          <w:lang w:val="en-GB" w:eastAsia="zh-TW"/>
        </w:rPr>
        <w:pict>
          <v:shape id="_x0000_s1031" type="#_x0000_t202" style="position:absolute;left:0;text-align:left;margin-left:.95pt;margin-top:-116.25pt;width:252pt;height:218.25pt;z-index:-251651072;mso-position-horizontal-relative:margin;mso-width-relative:margin;mso-height-relative:margin" wrapcoords="-64 0 -64 21467 21600 21467 21600 0 -64 0" stroked="f">
            <v:textbox style="mso-next-textbox:#_x0000_s1031">
              <w:txbxContent>
                <w:p w:rsidR="00386807" w:rsidRDefault="005F0390" w:rsidP="00155AD7">
                  <w:pPr>
                    <w:jc w:val="center"/>
                  </w:pPr>
                  <w:r w:rsidRPr="005F0390">
                    <w:rPr>
                      <w:noProof/>
                      <w:lang w:val="en-GB" w:eastAsia="en-GB"/>
                    </w:rPr>
                    <w:drawing>
                      <wp:inline distT="0" distB="0" distL="0" distR="0">
                        <wp:extent cx="2310019" cy="2520000"/>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e report\pic\appr2.JPG"/>
                                <pic:cNvPicPr>
                                  <a:picLocks noChangeAspect="1" noChangeArrowheads="1"/>
                                </pic:cNvPicPr>
                              </pic:nvPicPr>
                              <pic:blipFill>
                                <a:blip r:embed="rId9" cstate="print"/>
                                <a:srcRect/>
                                <a:stretch>
                                  <a:fillRect/>
                                </a:stretch>
                              </pic:blipFill>
                              <pic:spPr bwMode="auto">
                                <a:xfrm>
                                  <a:off x="0" y="0"/>
                                  <a:ext cx="2310019" cy="2520000"/>
                                </a:xfrm>
                                <a:prstGeom prst="rect">
                                  <a:avLst/>
                                </a:prstGeom>
                                <a:noFill/>
                                <a:ln w="9525">
                                  <a:noFill/>
                                  <a:miter lim="800000"/>
                                  <a:headEnd/>
                                  <a:tailEnd/>
                                </a:ln>
                              </pic:spPr>
                            </pic:pic>
                          </a:graphicData>
                        </a:graphic>
                      </wp:inline>
                    </w:drawing>
                  </w:r>
                </w:p>
                <w:p w:rsidR="00346360" w:rsidRPr="00DF44E4" w:rsidRDefault="00346360" w:rsidP="00DF44E4">
                  <w:pPr>
                    <w:pStyle w:val="ListParagraph"/>
                    <w:numPr>
                      <w:ilvl w:val="0"/>
                      <w:numId w:val="8"/>
                    </w:numPr>
                    <w:spacing w:before="80" w:after="200"/>
                    <w:ind w:left="0" w:firstLine="0"/>
                    <w:jc w:val="center"/>
                    <w:rPr>
                      <w:sz w:val="16"/>
                    </w:rPr>
                  </w:pPr>
                  <w:r w:rsidRPr="00DF44E4">
                    <w:rPr>
                      <w:sz w:val="16"/>
                    </w:rPr>
                    <w:t>Skeleton with task mobility (data only)</w:t>
                  </w:r>
                </w:p>
              </w:txbxContent>
            </v:textbox>
            <w10:wrap type="tight" anchorx="margin"/>
          </v:shape>
        </w:pict>
      </w:r>
      <w:r w:rsidR="00481DBF" w:rsidRPr="003B5BB1">
        <w:rPr>
          <w:lang w:val="en-GB"/>
        </w:rPr>
        <w:t xml:space="preserve">The mobility process needs to save the state of execution to continue working form the stop state. The skeleton avoids the parallel and communication details for the programmer so that the programmer is not responsible for the synchronisation between application parts. The programmer has to write his own general function that should be executed in skeleton, this function has three arguments: input data that should be processed, output data which is the result and parameters of the user function. Array of parameters contains the variables </w:t>
      </w:r>
      <w:r w:rsidR="00481DBF" w:rsidRPr="005F0390">
        <w:rPr>
          <w:b/>
          <w:lang w:val="en-GB"/>
        </w:rPr>
        <w:t>that the function needs to process the data. The state of</w:t>
      </w:r>
      <w:r w:rsidR="00481DBF" w:rsidRPr="003B5BB1">
        <w:rPr>
          <w:lang w:val="en-GB"/>
        </w:rPr>
        <w:t xml:space="preserve"> execution depends on the values of the parameters.</w:t>
      </w:r>
      <w:r w:rsidR="00FD58FA">
        <w:rPr>
          <w:lang w:val="en-GB"/>
        </w:rPr>
        <w:t xml:space="preserve"> During mobility process, the skeleton move</w:t>
      </w:r>
      <w:r w:rsidR="008B371C">
        <w:rPr>
          <w:lang w:val="en-GB"/>
        </w:rPr>
        <w:t>s</w:t>
      </w:r>
      <w:r w:rsidR="00FD58FA">
        <w:rPr>
          <w:lang w:val="en-GB"/>
        </w:rPr>
        <w:t xml:space="preserve"> the input data that does no</w:t>
      </w:r>
      <w:r w:rsidR="003221D8">
        <w:rPr>
          <w:lang w:val="en-GB"/>
        </w:rPr>
        <w:t xml:space="preserve">t processed by the first worker, </w:t>
      </w:r>
      <w:r w:rsidR="00FD58FA">
        <w:rPr>
          <w:lang w:val="en-GB"/>
        </w:rPr>
        <w:t xml:space="preserve">the subresult </w:t>
      </w:r>
      <w:r w:rsidR="003221D8">
        <w:rPr>
          <w:lang w:val="en-GB"/>
        </w:rPr>
        <w:t>of the processed data and the array of parameter</w:t>
      </w:r>
      <w:r w:rsidR="00715B2F">
        <w:rPr>
          <w:lang w:val="en-GB"/>
        </w:rPr>
        <w:t>s</w:t>
      </w:r>
      <w:r w:rsidR="003221D8">
        <w:rPr>
          <w:lang w:val="en-GB"/>
        </w:rPr>
        <w:t xml:space="preserve"> </w:t>
      </w:r>
      <w:r w:rsidR="00715B2F">
        <w:rPr>
          <w:lang w:val="en-GB"/>
        </w:rPr>
        <w:t>for the function at stop point.</w:t>
      </w:r>
      <w:r w:rsidR="008B371C">
        <w:rPr>
          <w:lang w:val="en-GB"/>
        </w:rPr>
        <w:t xml:space="preserve"> The new worker receives this data and continues processing these data from the stop point.</w:t>
      </w:r>
    </w:p>
    <w:p w:rsidR="00155AD7" w:rsidRPr="00414972" w:rsidRDefault="00B579B6" w:rsidP="002D2742">
      <w:pPr>
        <w:pStyle w:val="Heading2"/>
        <w:ind w:left="289" w:hanging="289"/>
      </w:pPr>
      <w:r w:rsidRPr="00414972">
        <w:t xml:space="preserve"> </w:t>
      </w:r>
      <w:r w:rsidR="00155AD7" w:rsidRPr="00414972">
        <w:t>Movement decision:</w:t>
      </w:r>
    </w:p>
    <w:p w:rsidR="00155AD7" w:rsidRPr="004C0C54" w:rsidRDefault="00155AD7" w:rsidP="00C60754">
      <w:pPr>
        <w:spacing w:after="120" w:line="228" w:lineRule="auto"/>
        <w:ind w:firstLine="289"/>
        <w:jc w:val="both"/>
        <w:rPr>
          <w:lang w:val="en-GB"/>
        </w:rPr>
      </w:pPr>
      <w:r w:rsidRPr="004C0C54">
        <w:rPr>
          <w:lang w:val="en-GB"/>
        </w:rPr>
        <w:t>One of the biggest issues in parallel and distributed systems is developing techniques for distributing the processes on</w:t>
      </w:r>
      <w:r w:rsidR="0089621A">
        <w:rPr>
          <w:lang w:val="en-GB"/>
        </w:rPr>
        <w:t xml:space="preserve"> </w:t>
      </w:r>
      <w:r w:rsidR="0016639A">
        <w:rPr>
          <w:lang w:val="en-GB"/>
        </w:rPr>
        <w:t xml:space="preserve">multiple locations[x19, </w:t>
      </w:r>
      <w:r w:rsidR="00685774">
        <w:rPr>
          <w:lang w:val="en-GB"/>
        </w:rPr>
        <w:t>23</w:t>
      </w:r>
      <w:r w:rsidR="0016639A">
        <w:rPr>
          <w:lang w:val="en-GB"/>
        </w:rPr>
        <w:t>]</w:t>
      </w:r>
      <w:r w:rsidRPr="004C0C54">
        <w:rPr>
          <w:lang w:val="en-GB"/>
        </w:rPr>
        <w:t xml:space="preserve">. The problem is how to distribute the processes amongst processing elements to minimize the execution time and increase performance. Our skeleton is balancing the load by depending on information collected from machines at run time to move the task from heavily loaded machines to lightly loaded machines. </w:t>
      </w:r>
    </w:p>
    <w:p w:rsidR="00155AD7" w:rsidRPr="004C0C54" w:rsidRDefault="00155AD7" w:rsidP="00C60754">
      <w:pPr>
        <w:spacing w:after="120" w:line="228" w:lineRule="auto"/>
        <w:ind w:firstLine="289"/>
        <w:jc w:val="both"/>
        <w:rPr>
          <w:lang w:val="en-GB"/>
        </w:rPr>
      </w:pPr>
      <w:r w:rsidRPr="004C0C54">
        <w:rPr>
          <w:lang w:val="en-GB"/>
        </w:rPr>
        <w:t>The movable element in our skeleton is the task. The task is computing the function for specific data so that in movement operation we should move the function and the data. Since the function already exists in all workers, the movement operation is only moving the data</w:t>
      </w:r>
      <w:r w:rsidR="00081941">
        <w:rPr>
          <w:lang w:val="en-GB"/>
        </w:rPr>
        <w:t xml:space="preserve"> and state</w:t>
      </w:r>
      <w:r w:rsidRPr="004C0C54">
        <w:rPr>
          <w:lang w:val="en-GB"/>
        </w:rPr>
        <w:t xml:space="preserve"> between workers.</w:t>
      </w:r>
    </w:p>
    <w:p w:rsidR="00155AD7" w:rsidRPr="004C0C54" w:rsidRDefault="00155AD7" w:rsidP="00C60754">
      <w:pPr>
        <w:spacing w:after="120" w:line="228" w:lineRule="auto"/>
        <w:ind w:firstLine="289"/>
        <w:jc w:val="both"/>
        <w:rPr>
          <w:lang w:val="en-GB"/>
        </w:rPr>
      </w:pPr>
      <w:r w:rsidRPr="004C0C54">
        <w:rPr>
          <w:lang w:val="en-GB"/>
        </w:rPr>
        <w:t xml:space="preserve">Moving decision on the skeleton has </w:t>
      </w:r>
      <w:r w:rsidR="0089621A">
        <w:rPr>
          <w:lang w:val="en-GB"/>
        </w:rPr>
        <w:t>several</w:t>
      </w:r>
      <w:r w:rsidRPr="004C0C54">
        <w:rPr>
          <w:lang w:val="en-GB"/>
        </w:rPr>
        <w:t xml:space="preserve"> polices: </w:t>
      </w:r>
    </w:p>
    <w:p w:rsidR="00155AD7" w:rsidRPr="00E67C34" w:rsidRDefault="00155AD7" w:rsidP="00162BE2">
      <w:pPr>
        <w:pStyle w:val="ListParagraph"/>
        <w:numPr>
          <w:ilvl w:val="0"/>
          <w:numId w:val="9"/>
        </w:numPr>
        <w:spacing w:after="120" w:line="228" w:lineRule="auto"/>
        <w:ind w:left="646" w:hanging="357"/>
        <w:jc w:val="both"/>
        <w:rPr>
          <w:lang w:val="en-GB"/>
        </w:rPr>
      </w:pPr>
      <w:r w:rsidRPr="00E67C34">
        <w:rPr>
          <w:lang w:val="en-GB"/>
        </w:rPr>
        <w:t xml:space="preserve">Information policy: </w:t>
      </w:r>
      <w:r w:rsidR="0089621A" w:rsidRPr="00E67C34">
        <w:rPr>
          <w:lang w:val="en-GB"/>
        </w:rPr>
        <w:t>D</w:t>
      </w:r>
      <w:r w:rsidRPr="00E67C34">
        <w:rPr>
          <w:lang w:val="en-GB"/>
        </w:rPr>
        <w:t>etermines the load information to make a task placement or task mobility. This information is collected from the machines at runtime to know the load changes on these machines.</w:t>
      </w:r>
    </w:p>
    <w:p w:rsidR="00155AD7" w:rsidRPr="00E67C34" w:rsidRDefault="00EA1ABF" w:rsidP="00162BE2">
      <w:pPr>
        <w:pStyle w:val="ListParagraph"/>
        <w:numPr>
          <w:ilvl w:val="0"/>
          <w:numId w:val="9"/>
        </w:numPr>
        <w:spacing w:after="120" w:line="228" w:lineRule="auto"/>
        <w:ind w:left="646" w:hanging="357"/>
        <w:jc w:val="both"/>
        <w:rPr>
          <w:lang w:val="en-GB"/>
        </w:rPr>
      </w:pPr>
      <w:r>
        <w:rPr>
          <w:lang w:val="en-GB"/>
        </w:rPr>
        <w:pict>
          <v:shape id="_x0000_s1032" type="#_x0000_t202" style="position:absolute;left:0;text-align:left;margin-left:3.15pt;margin-top:225pt;width:252pt;height:218.35pt;z-index:-251636736;mso-position-horizontal-relative:margin;mso-width-relative:margin;mso-height-relative:margin" wrapcoords="-64 0 -64 21529 21600 21529 21600 0 -64 0" stroked="f">
            <v:textbox style="mso-next-textbox:#_x0000_s1032">
              <w:txbxContent>
                <w:p w:rsidR="00386807" w:rsidRDefault="005F0390" w:rsidP="00155AD7">
                  <w:pPr>
                    <w:jc w:val="center"/>
                  </w:pPr>
                  <w:r w:rsidRPr="005F0390">
                    <w:rPr>
                      <w:noProof/>
                      <w:lang w:val="en-GB" w:eastAsia="en-GB"/>
                    </w:rPr>
                    <w:drawing>
                      <wp:inline distT="0" distB="0" distL="0" distR="0">
                        <wp:extent cx="2519433" cy="2520000"/>
                        <wp:effectExtent l="19050" t="0" r="0" b="0"/>
                        <wp:docPr id="6"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The report\pic\appr3.JPG"/>
                                <pic:cNvPicPr preferRelativeResize="0">
                                  <a:picLocks noChangeAspect="1" noChangeArrowheads="1"/>
                                </pic:cNvPicPr>
                              </pic:nvPicPr>
                              <pic:blipFill>
                                <a:blip r:embed="rId10" cstate="print"/>
                                <a:srcRect/>
                                <a:stretch>
                                  <a:fillRect/>
                                </a:stretch>
                              </pic:blipFill>
                              <pic:spPr bwMode="auto">
                                <a:xfrm>
                                  <a:off x="0" y="0"/>
                                  <a:ext cx="2519433" cy="2520000"/>
                                </a:xfrm>
                                <a:prstGeom prst="rect">
                                  <a:avLst/>
                                </a:prstGeom>
                                <a:noFill/>
                                <a:ln w="9525">
                                  <a:noFill/>
                                  <a:miter lim="800000"/>
                                  <a:headEnd/>
                                  <a:tailEnd/>
                                </a:ln>
                              </pic:spPr>
                            </pic:pic>
                          </a:graphicData>
                        </a:graphic>
                      </wp:inline>
                    </w:drawing>
                  </w:r>
                </w:p>
                <w:p w:rsidR="00386807" w:rsidRPr="001B7422" w:rsidRDefault="008B5ED7" w:rsidP="00162BE2">
                  <w:pPr>
                    <w:pStyle w:val="ListParagraph"/>
                    <w:numPr>
                      <w:ilvl w:val="0"/>
                      <w:numId w:val="8"/>
                    </w:numPr>
                    <w:spacing w:before="80" w:after="200"/>
                    <w:ind w:left="0" w:firstLine="0"/>
                    <w:jc w:val="center"/>
                    <w:rPr>
                      <w:sz w:val="16"/>
                    </w:rPr>
                  </w:pPr>
                  <w:r w:rsidRPr="00346360">
                    <w:rPr>
                      <w:sz w:val="16"/>
                    </w:rPr>
                    <w:t xml:space="preserve"> </w:t>
                  </w:r>
                  <w:r w:rsidR="00346360" w:rsidRPr="00346360">
                    <w:rPr>
                      <w:sz w:val="16"/>
                    </w:rPr>
                    <w:t>Skeleton with task mobility (data and state)</w:t>
                  </w:r>
                </w:p>
              </w:txbxContent>
            </v:textbox>
            <w10:wrap type="tight" anchorx="margin"/>
          </v:shape>
        </w:pict>
      </w:r>
      <w:r w:rsidR="00155AD7" w:rsidRPr="00E67C34">
        <w:rPr>
          <w:lang w:val="en-GB"/>
        </w:rPr>
        <w:t xml:space="preserve">Selection policy: </w:t>
      </w:r>
      <w:r w:rsidR="0089621A" w:rsidRPr="00E67C34">
        <w:rPr>
          <w:lang w:val="en-GB"/>
        </w:rPr>
        <w:t>D</w:t>
      </w:r>
      <w:r w:rsidR="00155AD7" w:rsidRPr="00E67C34">
        <w:rPr>
          <w:lang w:val="en-GB"/>
        </w:rPr>
        <w:t xml:space="preserve">ecides what task should </w:t>
      </w:r>
      <w:r w:rsidR="0089621A" w:rsidRPr="00E67C34">
        <w:rPr>
          <w:lang w:val="en-GB"/>
        </w:rPr>
        <w:t>b</w:t>
      </w:r>
      <w:r w:rsidR="00155AD7" w:rsidRPr="00E67C34">
        <w:rPr>
          <w:lang w:val="en-GB"/>
        </w:rPr>
        <w:t xml:space="preserve">e moved. The movement decision is taken by collaboration between master and workers. The worker decides if </w:t>
      </w:r>
      <w:r w:rsidR="0089621A" w:rsidRPr="00E67C34">
        <w:rPr>
          <w:lang w:val="en-GB"/>
        </w:rPr>
        <w:t>its</w:t>
      </w:r>
      <w:r w:rsidR="00155AD7" w:rsidRPr="00E67C34">
        <w:rPr>
          <w:lang w:val="en-GB"/>
        </w:rPr>
        <w:t xml:space="preserve"> task should be mov</w:t>
      </w:r>
      <w:r w:rsidR="0089621A" w:rsidRPr="00E67C34">
        <w:rPr>
          <w:lang w:val="en-GB"/>
        </w:rPr>
        <w:t>ed depending on its</w:t>
      </w:r>
      <w:r w:rsidR="00155AD7" w:rsidRPr="00E67C34">
        <w:rPr>
          <w:lang w:val="en-GB"/>
        </w:rPr>
        <w:t xml:space="preserve"> load and the load on free workers. Wh</w:t>
      </w:r>
      <w:r w:rsidR="0089621A" w:rsidRPr="00E67C34">
        <w:rPr>
          <w:lang w:val="en-GB"/>
        </w:rPr>
        <w:t>en the worker decides to move it</w:t>
      </w:r>
      <w:r w:rsidR="00155AD7" w:rsidRPr="00E67C34">
        <w:rPr>
          <w:lang w:val="en-GB"/>
        </w:rPr>
        <w:t>s task</w:t>
      </w:r>
      <w:r w:rsidR="0089621A" w:rsidRPr="00E67C34">
        <w:rPr>
          <w:lang w:val="en-GB"/>
        </w:rPr>
        <w:t>, it</w:t>
      </w:r>
      <w:r w:rsidR="00155AD7" w:rsidRPr="00E67C34">
        <w:rPr>
          <w:lang w:val="en-GB"/>
        </w:rPr>
        <w:t xml:space="preserve"> sends</w:t>
      </w:r>
      <w:r w:rsidR="0089621A" w:rsidRPr="00E67C34">
        <w:rPr>
          <w:lang w:val="en-GB"/>
        </w:rPr>
        <w:t xml:space="preserve"> a</w:t>
      </w:r>
      <w:r w:rsidR="00155AD7" w:rsidRPr="00E67C34">
        <w:rPr>
          <w:lang w:val="en-GB"/>
        </w:rPr>
        <w:t xml:space="preserve"> request to the master.</w:t>
      </w:r>
    </w:p>
    <w:p w:rsidR="00D03A0C" w:rsidRDefault="00155AD7" w:rsidP="00D03A0C">
      <w:pPr>
        <w:pStyle w:val="ListParagraph"/>
        <w:numPr>
          <w:ilvl w:val="0"/>
          <w:numId w:val="9"/>
        </w:numPr>
        <w:shd w:val="clear" w:color="auto" w:fill="FFFFFF" w:themeFill="background1"/>
        <w:spacing w:after="120" w:line="228" w:lineRule="auto"/>
        <w:ind w:left="646" w:hanging="357"/>
        <w:jc w:val="both"/>
        <w:rPr>
          <w:i/>
          <w:lang w:val="en-GB"/>
        </w:rPr>
      </w:pPr>
      <w:r w:rsidRPr="004D17CA">
        <w:rPr>
          <w:lang w:val="en-GB"/>
        </w:rPr>
        <w:t>Placement policy: Identif</w:t>
      </w:r>
      <w:r w:rsidR="0089621A" w:rsidRPr="004D17CA">
        <w:rPr>
          <w:lang w:val="en-GB"/>
        </w:rPr>
        <w:t>ies</w:t>
      </w:r>
      <w:r w:rsidRPr="004D17CA">
        <w:rPr>
          <w:lang w:val="en-GB"/>
        </w:rPr>
        <w:t xml:space="preserve"> to which a task should be transferred. The worker after deciding that </w:t>
      </w:r>
      <w:r w:rsidR="0089621A" w:rsidRPr="004D17CA">
        <w:rPr>
          <w:lang w:val="en-GB"/>
        </w:rPr>
        <w:t>it</w:t>
      </w:r>
      <w:r w:rsidRPr="004D17CA">
        <w:rPr>
          <w:lang w:val="en-GB"/>
        </w:rPr>
        <w:t xml:space="preserve"> is unable to process </w:t>
      </w:r>
      <w:r w:rsidR="0089621A" w:rsidRPr="004D17CA">
        <w:rPr>
          <w:lang w:val="en-GB"/>
        </w:rPr>
        <w:t>its</w:t>
      </w:r>
      <w:r w:rsidRPr="004D17CA">
        <w:rPr>
          <w:lang w:val="en-GB"/>
        </w:rPr>
        <w:t xml:space="preserve"> task</w:t>
      </w:r>
      <w:r w:rsidR="0089621A" w:rsidRPr="004D17CA">
        <w:rPr>
          <w:lang w:val="en-GB"/>
        </w:rPr>
        <w:t>,</w:t>
      </w:r>
      <w:r w:rsidRPr="004D17CA">
        <w:rPr>
          <w:lang w:val="en-GB"/>
        </w:rPr>
        <w:t xml:space="preserve"> or bec</w:t>
      </w:r>
      <w:r w:rsidR="0089621A" w:rsidRPr="004D17CA">
        <w:rPr>
          <w:lang w:val="en-GB"/>
        </w:rPr>
        <w:t>o</w:t>
      </w:r>
      <w:r w:rsidRPr="004D17CA">
        <w:rPr>
          <w:lang w:val="en-GB"/>
        </w:rPr>
        <w:t>me</w:t>
      </w:r>
      <w:r w:rsidR="0089621A" w:rsidRPr="004D17CA">
        <w:rPr>
          <w:lang w:val="en-GB"/>
        </w:rPr>
        <w:t>s</w:t>
      </w:r>
      <w:r w:rsidRPr="004D17CA">
        <w:rPr>
          <w:lang w:val="en-GB"/>
        </w:rPr>
        <w:t xml:space="preserve"> heavily</w:t>
      </w:r>
      <w:r w:rsidR="0089621A" w:rsidRPr="004D17CA">
        <w:rPr>
          <w:lang w:val="en-GB"/>
        </w:rPr>
        <w:t>-</w:t>
      </w:r>
      <w:r w:rsidRPr="004D17CA">
        <w:rPr>
          <w:lang w:val="en-GB"/>
        </w:rPr>
        <w:t xml:space="preserve">loaded, </w:t>
      </w:r>
      <w:r w:rsidR="0089621A" w:rsidRPr="004D17CA">
        <w:rPr>
          <w:lang w:val="en-GB"/>
        </w:rPr>
        <w:t>it</w:t>
      </w:r>
      <w:r w:rsidRPr="004D17CA">
        <w:rPr>
          <w:lang w:val="en-GB"/>
        </w:rPr>
        <w:t xml:space="preserve"> decides </w:t>
      </w:r>
      <w:r w:rsidR="0089621A" w:rsidRPr="004D17CA">
        <w:rPr>
          <w:lang w:val="en-GB"/>
        </w:rPr>
        <w:t xml:space="preserve">on </w:t>
      </w:r>
      <w:r w:rsidRPr="004D17CA">
        <w:rPr>
          <w:lang w:val="en-GB"/>
        </w:rPr>
        <w:t>the best free worker available to process the task.</w:t>
      </w:r>
    </w:p>
    <w:p w:rsidR="00D03A0C" w:rsidRPr="00D03A0C" w:rsidRDefault="00D03A0C" w:rsidP="00D03A0C">
      <w:pPr>
        <w:pStyle w:val="ListParagraph"/>
        <w:shd w:val="clear" w:color="auto" w:fill="FFFFFF" w:themeFill="background1"/>
        <w:spacing w:after="120" w:line="228" w:lineRule="auto"/>
        <w:ind w:left="646"/>
        <w:jc w:val="both"/>
        <w:rPr>
          <w:i/>
          <w:lang w:val="en-GB"/>
        </w:rPr>
      </w:pPr>
    </w:p>
    <w:p w:rsidR="00682EF9" w:rsidRPr="00414972" w:rsidRDefault="00682EF9" w:rsidP="00414972">
      <w:pPr>
        <w:pStyle w:val="Heading2"/>
        <w:tabs>
          <w:tab w:val="num" w:pos="360"/>
        </w:tabs>
        <w:ind w:left="288" w:hanging="288"/>
      </w:pPr>
      <w:r w:rsidRPr="00414972">
        <w:t>Activities of hwFarm skeleton:</w:t>
      </w:r>
    </w:p>
    <w:p w:rsidR="00682EF9" w:rsidRPr="004C0C54" w:rsidRDefault="00682EF9" w:rsidP="00414972">
      <w:pPr>
        <w:shd w:val="clear" w:color="auto" w:fill="FFFFFF" w:themeFill="background1"/>
        <w:rPr>
          <w:b/>
          <w:sz w:val="24"/>
          <w:lang w:val="en-GB"/>
        </w:rPr>
      </w:pPr>
      <w:r w:rsidRPr="004C0C54">
        <w:rPr>
          <w:lang w:val="en-GB"/>
        </w:rPr>
        <w:t>The activities that may happen during the execution of the skeleton:</w:t>
      </w:r>
    </w:p>
    <w:p w:rsidR="00CC5F10" w:rsidRDefault="00682EF9" w:rsidP="00162BE2">
      <w:pPr>
        <w:pStyle w:val="ListParagraph"/>
        <w:numPr>
          <w:ilvl w:val="0"/>
          <w:numId w:val="9"/>
        </w:numPr>
        <w:spacing w:after="120" w:line="228" w:lineRule="auto"/>
        <w:ind w:left="646" w:hanging="357"/>
        <w:jc w:val="both"/>
        <w:rPr>
          <w:lang w:val="en-GB"/>
        </w:rPr>
      </w:pPr>
      <w:r w:rsidRPr="00CC5F10">
        <w:rPr>
          <w:lang w:val="en-GB"/>
        </w:rPr>
        <w:t>Getting the load of all workers in a system.</w:t>
      </w:r>
    </w:p>
    <w:p w:rsidR="00682EF9" w:rsidRPr="00CC5F10" w:rsidRDefault="00682EF9" w:rsidP="00CC5F10">
      <w:pPr>
        <w:pStyle w:val="ListParagraph"/>
        <w:pageBreakBefore/>
        <w:numPr>
          <w:ilvl w:val="0"/>
          <w:numId w:val="9"/>
        </w:numPr>
        <w:spacing w:after="120" w:line="228" w:lineRule="auto"/>
        <w:ind w:left="646" w:hanging="357"/>
        <w:jc w:val="both"/>
        <w:rPr>
          <w:lang w:val="en-GB"/>
        </w:rPr>
      </w:pPr>
      <w:r w:rsidRPr="00CC5F10">
        <w:rPr>
          <w:lang w:val="en-GB"/>
        </w:rPr>
        <w:lastRenderedPageBreak/>
        <w:t>Choosing the best workers where the number of workers is static. The system load in worker, also known as load average, is the measure of the amount of work that a computer system performs. The load average represents the average system load over a period of time. It appears in the form of three numbers which represent the system load during the last one, five-, and fifteen-minute period</w:t>
      </w:r>
      <w:r w:rsidR="001D68C9" w:rsidRPr="00CC5F10">
        <w:rPr>
          <w:lang w:val="en-GB"/>
        </w:rPr>
        <w:t xml:space="preserve"> </w:t>
      </w:r>
      <w:r w:rsidRPr="00CC5F10">
        <w:rPr>
          <w:lang w:val="en-GB"/>
        </w:rPr>
        <w:t>[</w:t>
      </w:r>
      <w:r w:rsidR="001D68C9" w:rsidRPr="00CC5F10">
        <w:rPr>
          <w:lang w:val="en-GB"/>
        </w:rPr>
        <w:t>21</w:t>
      </w:r>
      <w:r w:rsidRPr="00CC5F10">
        <w:rPr>
          <w:lang w:val="en-GB"/>
        </w:rPr>
        <w:t>]. The hwFarm skeleton assumes that the load is first number (in last one-minute).</w:t>
      </w:r>
    </w:p>
    <w:p w:rsidR="00682EF9" w:rsidRPr="004D17CA" w:rsidRDefault="00682EF9" w:rsidP="00162BE2">
      <w:pPr>
        <w:pStyle w:val="ListParagraph"/>
        <w:numPr>
          <w:ilvl w:val="0"/>
          <w:numId w:val="9"/>
        </w:numPr>
        <w:spacing w:after="120" w:line="228" w:lineRule="auto"/>
        <w:ind w:left="646" w:hanging="357"/>
        <w:jc w:val="both"/>
        <w:rPr>
          <w:lang w:val="en-GB"/>
        </w:rPr>
      </w:pPr>
      <w:r w:rsidRPr="004D17CA">
        <w:rPr>
          <w:lang w:val="en-GB"/>
        </w:rPr>
        <w:t>Each worker will send load information to the master, and then the master will send the load information to all workers.</w:t>
      </w:r>
    </w:p>
    <w:p w:rsidR="00682EF9" w:rsidRPr="004C0C54" w:rsidRDefault="00682EF9" w:rsidP="00162BE2">
      <w:pPr>
        <w:pStyle w:val="ListParagraph"/>
        <w:numPr>
          <w:ilvl w:val="0"/>
          <w:numId w:val="9"/>
        </w:numPr>
        <w:spacing w:after="120" w:line="228" w:lineRule="auto"/>
        <w:ind w:left="646" w:hanging="357"/>
        <w:jc w:val="both"/>
        <w:rPr>
          <w:lang w:val="en-GB"/>
        </w:rPr>
      </w:pPr>
      <w:r w:rsidRPr="004C0C54">
        <w:rPr>
          <w:lang w:val="en-GB"/>
        </w:rPr>
        <w:t>Distribut</w:t>
      </w:r>
      <w:r>
        <w:rPr>
          <w:lang w:val="en-GB"/>
        </w:rPr>
        <w:t>ing</w:t>
      </w:r>
      <w:r w:rsidRPr="004C0C54">
        <w:rPr>
          <w:lang w:val="en-GB"/>
        </w:rPr>
        <w:t xml:space="preserve"> the tasks to the worker chosen to execute the tasks.</w:t>
      </w:r>
    </w:p>
    <w:p w:rsidR="00682EF9" w:rsidRPr="004C0C54" w:rsidRDefault="00682EF9" w:rsidP="00162BE2">
      <w:pPr>
        <w:pStyle w:val="ListParagraph"/>
        <w:numPr>
          <w:ilvl w:val="0"/>
          <w:numId w:val="9"/>
        </w:numPr>
        <w:spacing w:after="120" w:line="228" w:lineRule="auto"/>
        <w:ind w:left="646" w:hanging="357"/>
        <w:jc w:val="both"/>
        <w:rPr>
          <w:lang w:val="en-GB"/>
        </w:rPr>
      </w:pPr>
      <w:r w:rsidRPr="004C0C54">
        <w:rPr>
          <w:lang w:val="en-GB"/>
        </w:rPr>
        <w:t>The master (farmer) awaits the results from workers and distributes new tasks.</w:t>
      </w:r>
    </w:p>
    <w:p w:rsidR="00682EF9" w:rsidRPr="004C0C54" w:rsidRDefault="00682EF9" w:rsidP="00162BE2">
      <w:pPr>
        <w:pStyle w:val="ListParagraph"/>
        <w:numPr>
          <w:ilvl w:val="0"/>
          <w:numId w:val="9"/>
        </w:numPr>
        <w:spacing w:after="120" w:line="228" w:lineRule="auto"/>
        <w:ind w:left="646" w:hanging="357"/>
        <w:jc w:val="both"/>
        <w:rPr>
          <w:lang w:val="en-GB"/>
        </w:rPr>
      </w:pPr>
      <w:r w:rsidRPr="004C0C54">
        <w:rPr>
          <w:lang w:val="en-GB"/>
        </w:rPr>
        <w:t xml:space="preserve">When the master receives a result, </w:t>
      </w:r>
      <w:r>
        <w:rPr>
          <w:lang w:val="en-GB"/>
        </w:rPr>
        <w:t>it</w:t>
      </w:r>
      <w:r w:rsidRPr="004C0C54">
        <w:rPr>
          <w:lang w:val="en-GB"/>
        </w:rPr>
        <w:t xml:space="preserve"> will check the load for all free workers and then choose the best one to send the task to</w:t>
      </w:r>
      <w:r>
        <w:rPr>
          <w:lang w:val="en-GB"/>
        </w:rPr>
        <w:t xml:space="preserve"> it</w:t>
      </w:r>
      <w:r w:rsidRPr="004C0C54">
        <w:rPr>
          <w:lang w:val="en-GB"/>
        </w:rPr>
        <w:t xml:space="preserve">. </w:t>
      </w:r>
    </w:p>
    <w:p w:rsidR="00682EF9" w:rsidRPr="004C0C54" w:rsidRDefault="00682EF9" w:rsidP="00162BE2">
      <w:pPr>
        <w:pStyle w:val="ListParagraph"/>
        <w:numPr>
          <w:ilvl w:val="0"/>
          <w:numId w:val="9"/>
        </w:numPr>
        <w:spacing w:after="120" w:line="228" w:lineRule="auto"/>
        <w:ind w:left="646" w:hanging="357"/>
        <w:jc w:val="both"/>
        <w:rPr>
          <w:lang w:val="en-GB"/>
        </w:rPr>
      </w:pPr>
      <w:r w:rsidRPr="004C0C54">
        <w:rPr>
          <w:lang w:val="en-GB"/>
        </w:rPr>
        <w:t xml:space="preserve">Depending on </w:t>
      </w:r>
      <w:r>
        <w:rPr>
          <w:lang w:val="en-GB"/>
        </w:rPr>
        <w:t>its</w:t>
      </w:r>
      <w:r w:rsidRPr="004C0C54">
        <w:rPr>
          <w:lang w:val="en-GB"/>
        </w:rPr>
        <w:t xml:space="preserve"> load and percentage of increased load in this worker and the load on free workers</w:t>
      </w:r>
      <w:r>
        <w:rPr>
          <w:lang w:val="en-GB"/>
        </w:rPr>
        <w:t>,</w:t>
      </w:r>
      <w:r w:rsidRPr="004C0C54">
        <w:rPr>
          <w:lang w:val="en-GB"/>
        </w:rPr>
        <w:t xml:space="preserve"> the worker decides if the task should be moved to a free worker or not.</w:t>
      </w:r>
    </w:p>
    <w:p w:rsidR="00C22678" w:rsidRPr="007055B6" w:rsidRDefault="00682EF9" w:rsidP="00162BE2">
      <w:pPr>
        <w:pStyle w:val="ListParagraph"/>
        <w:numPr>
          <w:ilvl w:val="0"/>
          <w:numId w:val="9"/>
        </w:numPr>
        <w:spacing w:after="120" w:line="228" w:lineRule="auto"/>
        <w:ind w:left="646" w:hanging="357"/>
        <w:jc w:val="both"/>
        <w:rPr>
          <w:lang w:val="en-GB"/>
        </w:rPr>
      </w:pPr>
      <w:r w:rsidRPr="007055B6">
        <w:rPr>
          <w:lang w:val="en-GB"/>
        </w:rPr>
        <w:t>Moving the task from one worker to a new worker, and the destination worker continues executing the task from the stop point.</w:t>
      </w:r>
    </w:p>
    <w:p w:rsidR="00155AD7" w:rsidRPr="007055B6" w:rsidRDefault="00155AD7" w:rsidP="00162BE2">
      <w:pPr>
        <w:pStyle w:val="Heading1"/>
        <w:numPr>
          <w:ilvl w:val="0"/>
          <w:numId w:val="6"/>
        </w:numPr>
        <w:tabs>
          <w:tab w:val="clear" w:pos="216"/>
          <w:tab w:val="left" w:pos="0"/>
        </w:tabs>
        <w:ind w:left="0" w:firstLine="215"/>
        <w:jc w:val="center"/>
        <w:rPr>
          <w:lang w:val="en-GB"/>
        </w:rPr>
      </w:pPr>
      <w:r w:rsidRPr="007055B6">
        <w:rPr>
          <w:lang w:val="en-GB"/>
        </w:rPr>
        <w:t>Experiments</w:t>
      </w:r>
    </w:p>
    <w:p w:rsidR="00155AD7" w:rsidRPr="004C0C54" w:rsidRDefault="00155AD7" w:rsidP="007055B6">
      <w:pPr>
        <w:spacing w:after="120" w:line="228" w:lineRule="auto"/>
        <w:ind w:firstLine="289"/>
        <w:jc w:val="both"/>
        <w:rPr>
          <w:lang w:val="en-GB"/>
        </w:rPr>
      </w:pPr>
      <w:r w:rsidRPr="004C0C54">
        <w:rPr>
          <w:lang w:val="en-GB"/>
        </w:rPr>
        <w:t>In these experiments</w:t>
      </w:r>
      <w:r w:rsidR="009F4EDE">
        <w:rPr>
          <w:lang w:val="en-GB"/>
        </w:rPr>
        <w:t>,</w:t>
      </w:r>
      <w:r w:rsidRPr="004C0C54">
        <w:rPr>
          <w:lang w:val="en-GB"/>
        </w:rPr>
        <w:t xml:space="preserve"> we evaluate the performance and the behaviour of the hwFarm skeleton on heterogeneous distributed memory architecture. We use </w:t>
      </w:r>
      <w:r w:rsidRPr="007055B6">
        <w:rPr>
          <w:lang w:val="en-GB"/>
        </w:rPr>
        <w:t>Ray tracer</w:t>
      </w:r>
      <w:r w:rsidRPr="004C0C54">
        <w:rPr>
          <w:lang w:val="en-GB"/>
        </w:rPr>
        <w:t xml:space="preserve"> program that generates the image for 100 rays for 150000 objects in the scene.  </w:t>
      </w:r>
      <w:r w:rsidRPr="007055B6">
        <w:rPr>
          <w:lang w:val="en-GB"/>
        </w:rPr>
        <w:t>Ray tracing</w:t>
      </w:r>
      <w:r w:rsidRPr="004C0C54">
        <w:rPr>
          <w:lang w:val="en-GB"/>
        </w:rPr>
        <w:t xml:space="preserve"> algorithm is used to produce an image by imaginary rays of light from the viewer’s eye through pixels to the objects in the scene</w:t>
      </w:r>
      <w:r w:rsidR="004F5BEF">
        <w:rPr>
          <w:lang w:val="en-GB"/>
        </w:rPr>
        <w:t xml:space="preserve"> </w:t>
      </w:r>
      <w:r w:rsidR="00FE03E7">
        <w:rPr>
          <w:lang w:val="en-GB"/>
        </w:rPr>
        <w:t>[</w:t>
      </w:r>
      <w:r w:rsidR="00C20971">
        <w:rPr>
          <w:lang w:val="en-GB"/>
        </w:rPr>
        <w:t>22</w:t>
      </w:r>
      <w:r w:rsidR="00FE03E7">
        <w:rPr>
          <w:lang w:val="en-GB"/>
        </w:rPr>
        <w:t>]</w:t>
      </w:r>
      <w:r w:rsidRPr="004C0C54">
        <w:rPr>
          <w:lang w:val="en-GB"/>
        </w:rPr>
        <w:t>.</w:t>
      </w:r>
    </w:p>
    <w:p w:rsidR="00155AD7" w:rsidRPr="00236E4A" w:rsidRDefault="00155AD7" w:rsidP="00162BE2">
      <w:pPr>
        <w:pStyle w:val="Heading2"/>
        <w:numPr>
          <w:ilvl w:val="1"/>
          <w:numId w:val="11"/>
        </w:numPr>
        <w:ind w:left="357" w:hanging="357"/>
      </w:pPr>
      <w:r w:rsidRPr="00236E4A">
        <w:t>Platform:</w:t>
      </w:r>
    </w:p>
    <w:p w:rsidR="00155AD7" w:rsidRPr="004C0C54" w:rsidRDefault="00155AD7" w:rsidP="00A15E0A">
      <w:pPr>
        <w:spacing w:after="120" w:line="228" w:lineRule="auto"/>
        <w:ind w:firstLine="289"/>
        <w:jc w:val="both"/>
        <w:rPr>
          <w:lang w:val="en-GB"/>
        </w:rPr>
      </w:pPr>
      <w:r w:rsidRPr="004C0C54">
        <w:rPr>
          <w:lang w:val="en-GB"/>
        </w:rPr>
        <w:t>The hwFarm skeleton is tested with Beowulf cluster located at Heriot-Watt University. Beowulf cluster consists of 32 eight-core machines (8 quad-core Intel(R) Xeon(R) CPU E5504, running GNU/Linux at 2.00GHz with 4096 kb L2 cache and using 12GB RAM).</w:t>
      </w:r>
    </w:p>
    <w:p w:rsidR="00155AD7" w:rsidRPr="00A15E0A" w:rsidRDefault="00155AD7" w:rsidP="00162BE2">
      <w:pPr>
        <w:pStyle w:val="Heading2"/>
        <w:numPr>
          <w:ilvl w:val="1"/>
          <w:numId w:val="11"/>
        </w:numPr>
        <w:ind w:left="357" w:hanging="357"/>
      </w:pPr>
      <w:r w:rsidRPr="00A15E0A">
        <w:t>Evaluation:</w:t>
      </w:r>
    </w:p>
    <w:p w:rsidR="00B73DF5" w:rsidRPr="004C0C54" w:rsidRDefault="00155AD7" w:rsidP="00D03A0C">
      <w:pPr>
        <w:tabs>
          <w:tab w:val="left" w:pos="3828"/>
        </w:tabs>
        <w:jc w:val="both"/>
        <w:rPr>
          <w:lang w:val="en-GB"/>
        </w:rPr>
      </w:pPr>
      <w:r w:rsidRPr="004C0C54">
        <w:rPr>
          <w:lang w:val="en-GB"/>
        </w:rPr>
        <w:t>The skeleton is tested on 4 modes</w:t>
      </w:r>
      <w:r w:rsidR="00B73DF5" w:rsidRPr="004C0C54">
        <w:rPr>
          <w:lang w:val="en-GB"/>
        </w:rPr>
        <w:t>:</w:t>
      </w:r>
    </w:p>
    <w:p w:rsidR="00B73DF5" w:rsidRPr="004C0C54" w:rsidRDefault="00B73DF5" w:rsidP="00162BE2">
      <w:pPr>
        <w:pStyle w:val="ListParagraph"/>
        <w:numPr>
          <w:ilvl w:val="0"/>
          <w:numId w:val="9"/>
        </w:numPr>
        <w:spacing w:after="120" w:line="228" w:lineRule="auto"/>
        <w:ind w:left="646" w:hanging="357"/>
        <w:jc w:val="both"/>
        <w:rPr>
          <w:lang w:val="en-GB"/>
        </w:rPr>
      </w:pPr>
      <w:r w:rsidRPr="00D337A7">
        <w:rPr>
          <w:i/>
          <w:lang w:val="en-GB"/>
        </w:rPr>
        <w:t>Static task allocation</w:t>
      </w:r>
      <w:r w:rsidRPr="004C0C54">
        <w:rPr>
          <w:lang w:val="en-GB"/>
        </w:rPr>
        <w:t>: The skeleton is placing the tasks</w:t>
      </w:r>
      <w:r w:rsidR="009F4EDE">
        <w:rPr>
          <w:lang w:val="en-GB"/>
        </w:rPr>
        <w:t xml:space="preserve"> without using load information;</w:t>
      </w:r>
      <w:r w:rsidR="00493A3C" w:rsidRPr="004C0C54">
        <w:rPr>
          <w:lang w:val="en-GB"/>
        </w:rPr>
        <w:t xml:space="preserve"> we will refer to this mode </w:t>
      </w:r>
      <w:r w:rsidR="009F4EDE">
        <w:rPr>
          <w:lang w:val="en-GB"/>
        </w:rPr>
        <w:t>as</w:t>
      </w:r>
      <w:r w:rsidR="00493A3C" w:rsidRPr="004C0C54">
        <w:rPr>
          <w:lang w:val="en-GB"/>
        </w:rPr>
        <w:t xml:space="preserve"> </w:t>
      </w:r>
      <w:r w:rsidR="00493A3C" w:rsidRPr="00E83109">
        <w:rPr>
          <w:i/>
          <w:lang w:val="en-GB"/>
        </w:rPr>
        <w:t>Static</w:t>
      </w:r>
      <w:r w:rsidR="009F4EDE" w:rsidRPr="00915AF4">
        <w:rPr>
          <w:lang w:val="en-GB"/>
        </w:rPr>
        <w:t>. S</w:t>
      </w:r>
      <w:r w:rsidR="00A2597F" w:rsidRPr="004C0C54">
        <w:rPr>
          <w:lang w:val="en-GB"/>
        </w:rPr>
        <w:t>ee</w:t>
      </w:r>
      <w:r w:rsidR="00C556FE" w:rsidRPr="004C0C54">
        <w:rPr>
          <w:lang w:val="en-GB"/>
        </w:rPr>
        <w:t xml:space="preserve"> </w:t>
      </w:r>
      <w:r w:rsidR="00E04AFB">
        <w:rPr>
          <w:lang w:val="en-GB"/>
        </w:rPr>
        <w:t>“</w:t>
      </w:r>
      <w:r w:rsidR="00C556FE" w:rsidRPr="00915AF4">
        <w:rPr>
          <w:lang w:val="en-GB"/>
        </w:rPr>
        <w:t>Table</w:t>
      </w:r>
      <w:r w:rsidR="009F4EDE" w:rsidRPr="00915AF4">
        <w:rPr>
          <w:lang w:val="en-GB"/>
        </w:rPr>
        <w:t xml:space="preserve"> </w:t>
      </w:r>
      <w:r w:rsidR="00E04AFB">
        <w:rPr>
          <w:lang w:val="en-GB"/>
        </w:rPr>
        <w:t>1”</w:t>
      </w:r>
      <w:r w:rsidR="00C556FE" w:rsidRPr="00915AF4">
        <w:rPr>
          <w:lang w:val="en-GB"/>
        </w:rPr>
        <w:t>.</w:t>
      </w:r>
    </w:p>
    <w:p w:rsidR="00B73DF5" w:rsidRPr="004C0C54" w:rsidRDefault="00B73DF5" w:rsidP="00162BE2">
      <w:pPr>
        <w:pStyle w:val="ListParagraph"/>
        <w:numPr>
          <w:ilvl w:val="0"/>
          <w:numId w:val="9"/>
        </w:numPr>
        <w:spacing w:after="120" w:line="228" w:lineRule="auto"/>
        <w:ind w:left="646" w:hanging="357"/>
        <w:jc w:val="both"/>
        <w:rPr>
          <w:lang w:val="en-GB"/>
        </w:rPr>
      </w:pPr>
      <w:r w:rsidRPr="00D337A7">
        <w:rPr>
          <w:i/>
          <w:lang w:val="en-GB"/>
        </w:rPr>
        <w:t>Dynamic task allocation</w:t>
      </w:r>
      <w:r w:rsidRPr="004C0C54">
        <w:rPr>
          <w:lang w:val="en-GB"/>
        </w:rPr>
        <w:t>: The skeleton depends on load information collected from machines for placin</w:t>
      </w:r>
      <w:r w:rsidR="009E3808" w:rsidRPr="004C0C54">
        <w:rPr>
          <w:lang w:val="en-GB"/>
        </w:rPr>
        <w:t>g the task but without mobility</w:t>
      </w:r>
      <w:r w:rsidR="009F4EDE">
        <w:rPr>
          <w:lang w:val="en-GB"/>
        </w:rPr>
        <w:t>;</w:t>
      </w:r>
      <w:r w:rsidR="00493A3C" w:rsidRPr="004C0C54">
        <w:rPr>
          <w:lang w:val="en-GB"/>
        </w:rPr>
        <w:t xml:space="preserve"> we will refer to this mode </w:t>
      </w:r>
      <w:r w:rsidR="009F4EDE">
        <w:rPr>
          <w:lang w:val="en-GB"/>
        </w:rPr>
        <w:t>as</w:t>
      </w:r>
      <w:r w:rsidR="00493A3C" w:rsidRPr="004C0C54">
        <w:rPr>
          <w:lang w:val="en-GB"/>
        </w:rPr>
        <w:t xml:space="preserve"> </w:t>
      </w:r>
      <w:r w:rsidR="00493A3C" w:rsidRPr="00E83109">
        <w:rPr>
          <w:i/>
          <w:lang w:val="en-GB"/>
        </w:rPr>
        <w:t>Dynamic</w:t>
      </w:r>
      <w:r w:rsidR="009F4EDE" w:rsidRPr="00915AF4">
        <w:rPr>
          <w:lang w:val="en-GB"/>
        </w:rPr>
        <w:t>.</w:t>
      </w:r>
      <w:r w:rsidR="00A2597F" w:rsidRPr="004C0C54">
        <w:rPr>
          <w:lang w:val="en-GB"/>
        </w:rPr>
        <w:t xml:space="preserve"> </w:t>
      </w:r>
      <w:r w:rsidR="009F4EDE">
        <w:rPr>
          <w:lang w:val="en-GB"/>
        </w:rPr>
        <w:t>S</w:t>
      </w:r>
      <w:r w:rsidR="00A2597F" w:rsidRPr="004C0C54">
        <w:rPr>
          <w:lang w:val="en-GB"/>
        </w:rPr>
        <w:t>ee</w:t>
      </w:r>
      <w:r w:rsidR="009E3808" w:rsidRPr="004C0C54">
        <w:rPr>
          <w:lang w:val="en-GB"/>
        </w:rPr>
        <w:t xml:space="preserve"> </w:t>
      </w:r>
      <w:r w:rsidR="00E04AFB">
        <w:rPr>
          <w:lang w:val="en-GB"/>
        </w:rPr>
        <w:t>“</w:t>
      </w:r>
      <w:r w:rsidR="009E3808" w:rsidRPr="00915AF4">
        <w:rPr>
          <w:lang w:val="en-GB"/>
        </w:rPr>
        <w:t>Table</w:t>
      </w:r>
      <w:r w:rsidR="009F4EDE" w:rsidRPr="00915AF4">
        <w:rPr>
          <w:lang w:val="en-GB"/>
        </w:rPr>
        <w:t xml:space="preserve"> </w:t>
      </w:r>
      <w:r w:rsidR="00E04AFB">
        <w:rPr>
          <w:lang w:val="en-GB"/>
        </w:rPr>
        <w:t>2”</w:t>
      </w:r>
      <w:r w:rsidR="009E3808" w:rsidRPr="00915AF4">
        <w:rPr>
          <w:lang w:val="en-GB"/>
        </w:rPr>
        <w:t>.</w:t>
      </w:r>
    </w:p>
    <w:p w:rsidR="00B73DF5" w:rsidRPr="004C0C54" w:rsidRDefault="00B73DF5" w:rsidP="00162BE2">
      <w:pPr>
        <w:pStyle w:val="ListParagraph"/>
        <w:numPr>
          <w:ilvl w:val="0"/>
          <w:numId w:val="9"/>
        </w:numPr>
        <w:spacing w:after="120" w:line="228" w:lineRule="auto"/>
        <w:ind w:left="646" w:hanging="357"/>
        <w:jc w:val="both"/>
        <w:rPr>
          <w:lang w:val="en-GB"/>
        </w:rPr>
      </w:pPr>
      <w:r w:rsidRPr="00D337A7">
        <w:rPr>
          <w:i/>
          <w:lang w:val="en-GB"/>
        </w:rPr>
        <w:t xml:space="preserve">Dynamic </w:t>
      </w:r>
      <w:r w:rsidR="006F3995" w:rsidRPr="00D337A7">
        <w:rPr>
          <w:i/>
          <w:lang w:val="en-GB"/>
        </w:rPr>
        <w:t>t</w:t>
      </w:r>
      <w:r w:rsidRPr="00D337A7">
        <w:rPr>
          <w:i/>
          <w:lang w:val="en-GB"/>
        </w:rPr>
        <w:t xml:space="preserve">ask </w:t>
      </w:r>
      <w:r w:rsidR="006F3995" w:rsidRPr="00D337A7">
        <w:rPr>
          <w:i/>
          <w:lang w:val="en-GB"/>
        </w:rPr>
        <w:t>a</w:t>
      </w:r>
      <w:r w:rsidRPr="00D337A7">
        <w:rPr>
          <w:i/>
          <w:lang w:val="en-GB"/>
        </w:rPr>
        <w:t xml:space="preserve">llocation with load and </w:t>
      </w:r>
      <w:r w:rsidR="009F4EDE" w:rsidRPr="00D337A7">
        <w:rPr>
          <w:i/>
          <w:lang w:val="en-GB"/>
        </w:rPr>
        <w:t>n</w:t>
      </w:r>
      <w:r w:rsidRPr="00D337A7">
        <w:rPr>
          <w:i/>
          <w:lang w:val="en-GB"/>
        </w:rPr>
        <w:t>o mobility</w:t>
      </w:r>
      <w:r w:rsidRPr="004C0C54">
        <w:rPr>
          <w:lang w:val="en-GB"/>
        </w:rPr>
        <w:t>: The skeleton use</w:t>
      </w:r>
      <w:r w:rsidR="00C556FE" w:rsidRPr="004C0C54">
        <w:rPr>
          <w:lang w:val="en-GB"/>
        </w:rPr>
        <w:t>s</w:t>
      </w:r>
      <w:r w:rsidRPr="004C0C54">
        <w:rPr>
          <w:lang w:val="en-GB"/>
        </w:rPr>
        <w:t xml:space="preserve"> the load information for placing the task but without mobility. In this case</w:t>
      </w:r>
      <w:r w:rsidR="009F4EDE">
        <w:rPr>
          <w:lang w:val="en-GB"/>
        </w:rPr>
        <w:t>,</w:t>
      </w:r>
      <w:r w:rsidRPr="004C0C54">
        <w:rPr>
          <w:lang w:val="en-GB"/>
        </w:rPr>
        <w:t xml:space="preserve"> there are some </w:t>
      </w:r>
      <w:r w:rsidRPr="004C0C54">
        <w:rPr>
          <w:lang w:val="en-GB"/>
        </w:rPr>
        <w:lastRenderedPageBreak/>
        <w:t xml:space="preserve">loads </w:t>
      </w:r>
      <w:r w:rsidR="009F4EDE">
        <w:rPr>
          <w:lang w:val="en-GB"/>
        </w:rPr>
        <w:t xml:space="preserve">that </w:t>
      </w:r>
      <w:r w:rsidRPr="004C0C54">
        <w:rPr>
          <w:lang w:val="en-GB"/>
        </w:rPr>
        <w:t>will be applied on different periods on some workers</w:t>
      </w:r>
      <w:r w:rsidR="009F4EDE">
        <w:rPr>
          <w:lang w:val="en-GB"/>
        </w:rPr>
        <w:t>;</w:t>
      </w:r>
      <w:r w:rsidR="00493A3C" w:rsidRPr="004C0C54">
        <w:rPr>
          <w:lang w:val="en-GB"/>
        </w:rPr>
        <w:t xml:space="preserve"> we will refer to this mode </w:t>
      </w:r>
      <w:r w:rsidR="009F4EDE">
        <w:rPr>
          <w:lang w:val="en-GB"/>
        </w:rPr>
        <w:t>as</w:t>
      </w:r>
      <w:r w:rsidR="00493A3C" w:rsidRPr="004C0C54">
        <w:rPr>
          <w:lang w:val="en-GB"/>
        </w:rPr>
        <w:t xml:space="preserve"> </w:t>
      </w:r>
      <w:r w:rsidR="00E83109" w:rsidRPr="00E83109">
        <w:rPr>
          <w:i/>
          <w:lang w:val="en-GB"/>
        </w:rPr>
        <w:t>Load</w:t>
      </w:r>
      <w:r w:rsidR="009F4EDE" w:rsidRPr="00915AF4">
        <w:rPr>
          <w:lang w:val="en-GB"/>
        </w:rPr>
        <w:t>.</w:t>
      </w:r>
      <w:r w:rsidR="00A2597F" w:rsidRPr="004C0C54">
        <w:rPr>
          <w:lang w:val="en-GB"/>
        </w:rPr>
        <w:t xml:space="preserve"> </w:t>
      </w:r>
      <w:r w:rsidR="009F4EDE">
        <w:rPr>
          <w:lang w:val="en-GB"/>
        </w:rPr>
        <w:t>S</w:t>
      </w:r>
      <w:r w:rsidR="00A2597F" w:rsidRPr="004C0C54">
        <w:rPr>
          <w:lang w:val="en-GB"/>
        </w:rPr>
        <w:t xml:space="preserve">ee </w:t>
      </w:r>
      <w:r w:rsidR="00E04AFB">
        <w:rPr>
          <w:lang w:val="en-GB"/>
        </w:rPr>
        <w:t>“</w:t>
      </w:r>
      <w:r w:rsidR="00A2597F" w:rsidRPr="00915AF4">
        <w:rPr>
          <w:lang w:val="en-GB"/>
        </w:rPr>
        <w:t>Table</w:t>
      </w:r>
      <w:r w:rsidR="009F4EDE" w:rsidRPr="00915AF4">
        <w:rPr>
          <w:lang w:val="en-GB"/>
        </w:rPr>
        <w:t xml:space="preserve"> </w:t>
      </w:r>
      <w:r w:rsidR="00E04AFB">
        <w:rPr>
          <w:lang w:val="en-GB"/>
        </w:rPr>
        <w:t>3”</w:t>
      </w:r>
      <w:r w:rsidRPr="00915AF4">
        <w:rPr>
          <w:lang w:val="en-GB"/>
        </w:rPr>
        <w:t>.</w:t>
      </w:r>
    </w:p>
    <w:p w:rsidR="00B73DF5" w:rsidRPr="004C0C54" w:rsidRDefault="00B73DF5" w:rsidP="00162BE2">
      <w:pPr>
        <w:pStyle w:val="ListParagraph"/>
        <w:numPr>
          <w:ilvl w:val="0"/>
          <w:numId w:val="9"/>
        </w:numPr>
        <w:spacing w:after="120" w:line="228" w:lineRule="auto"/>
        <w:ind w:left="646" w:hanging="357"/>
        <w:jc w:val="both"/>
        <w:rPr>
          <w:lang w:val="en-GB"/>
        </w:rPr>
      </w:pPr>
      <w:r w:rsidRPr="00D337A7">
        <w:rPr>
          <w:i/>
          <w:lang w:val="en-GB"/>
        </w:rPr>
        <w:t xml:space="preserve">Dynamic </w:t>
      </w:r>
      <w:r w:rsidR="006F3995" w:rsidRPr="00D337A7">
        <w:rPr>
          <w:i/>
          <w:lang w:val="en-GB"/>
        </w:rPr>
        <w:t>t</w:t>
      </w:r>
      <w:r w:rsidRPr="00D337A7">
        <w:rPr>
          <w:i/>
          <w:lang w:val="en-GB"/>
        </w:rPr>
        <w:t xml:space="preserve">ask </w:t>
      </w:r>
      <w:r w:rsidR="006F3995" w:rsidRPr="00D337A7">
        <w:rPr>
          <w:i/>
          <w:lang w:val="en-GB"/>
        </w:rPr>
        <w:t>a</w:t>
      </w:r>
      <w:r w:rsidRPr="00D337A7">
        <w:rPr>
          <w:i/>
          <w:lang w:val="en-GB"/>
        </w:rPr>
        <w:t>llocation with load and mobility</w:t>
      </w:r>
      <w:r w:rsidRPr="004C0C54">
        <w:rPr>
          <w:lang w:val="en-GB"/>
        </w:rPr>
        <w:t>: The skeleton balances the load by moving the task from heavily loaded workers to lightly loaded workers where random l</w:t>
      </w:r>
      <w:r w:rsidR="00A2597F" w:rsidRPr="004C0C54">
        <w:rPr>
          <w:lang w:val="en-GB"/>
        </w:rPr>
        <w:t>oads are applied on the workers</w:t>
      </w:r>
      <w:r w:rsidR="009F4EDE">
        <w:rPr>
          <w:lang w:val="en-GB"/>
        </w:rPr>
        <w:t>;</w:t>
      </w:r>
      <w:r w:rsidR="00493A3C" w:rsidRPr="004C0C54">
        <w:rPr>
          <w:lang w:val="en-GB"/>
        </w:rPr>
        <w:t xml:space="preserve"> we will refer to this mode </w:t>
      </w:r>
      <w:r w:rsidR="009F4EDE">
        <w:rPr>
          <w:lang w:val="en-GB"/>
        </w:rPr>
        <w:t>as</w:t>
      </w:r>
      <w:r w:rsidR="00493A3C" w:rsidRPr="004C0C54">
        <w:rPr>
          <w:lang w:val="en-GB"/>
        </w:rPr>
        <w:t xml:space="preserve"> </w:t>
      </w:r>
      <w:r w:rsidR="00493A3C" w:rsidRPr="00E83109">
        <w:rPr>
          <w:i/>
          <w:lang w:val="en-GB"/>
        </w:rPr>
        <w:t>Mobility</w:t>
      </w:r>
      <w:r w:rsidR="009F4EDE">
        <w:rPr>
          <w:lang w:val="en-GB"/>
        </w:rPr>
        <w:t>.</w:t>
      </w:r>
      <w:r w:rsidR="00A2597F" w:rsidRPr="004C0C54">
        <w:rPr>
          <w:lang w:val="en-GB"/>
        </w:rPr>
        <w:t xml:space="preserve"> </w:t>
      </w:r>
      <w:r w:rsidR="009F4EDE">
        <w:rPr>
          <w:lang w:val="en-GB"/>
        </w:rPr>
        <w:t>S</w:t>
      </w:r>
      <w:r w:rsidR="00A2597F" w:rsidRPr="004C0C54">
        <w:rPr>
          <w:lang w:val="en-GB"/>
        </w:rPr>
        <w:t xml:space="preserve">ee </w:t>
      </w:r>
      <w:r w:rsidR="00E04AFB">
        <w:rPr>
          <w:lang w:val="en-GB"/>
        </w:rPr>
        <w:t>“</w:t>
      </w:r>
      <w:r w:rsidR="00A2597F" w:rsidRPr="00915AF4">
        <w:rPr>
          <w:lang w:val="en-GB"/>
        </w:rPr>
        <w:t>Table</w:t>
      </w:r>
      <w:r w:rsidR="009F4EDE" w:rsidRPr="00915AF4">
        <w:rPr>
          <w:lang w:val="en-GB"/>
        </w:rPr>
        <w:t xml:space="preserve"> </w:t>
      </w:r>
      <w:r w:rsidR="00E04AFB">
        <w:rPr>
          <w:lang w:val="en-GB"/>
        </w:rPr>
        <w:t>4”</w:t>
      </w:r>
      <w:r w:rsidR="00A36B11" w:rsidRPr="00915AF4">
        <w:rPr>
          <w:lang w:val="en-GB"/>
        </w:rPr>
        <w:t>.</w:t>
      </w:r>
    </w:p>
    <w:p w:rsidR="00155AD7" w:rsidRPr="004C0C54" w:rsidRDefault="00EA1ABF" w:rsidP="008E637F">
      <w:pPr>
        <w:spacing w:after="120" w:line="228" w:lineRule="auto"/>
        <w:ind w:firstLine="289"/>
        <w:jc w:val="both"/>
        <w:rPr>
          <w:lang w:val="en-GB"/>
        </w:rPr>
      </w:pPr>
      <w:r>
        <w:rPr>
          <w:lang w:val="en-GB"/>
        </w:rPr>
        <w:pict>
          <v:shape id="_x0000_s1035" type="#_x0000_t202" style="position:absolute;left:0;text-align:left;margin-left:-5.8pt;margin-top:3.1pt;width:252.95pt;height:133.9pt;z-index:251669504;mso-width-relative:margin;mso-height-relative:margin" filled="f" stroked="f">
            <v:textbox>
              <w:txbxContent>
                <w:p w:rsidR="00386807" w:rsidRPr="00D71D10" w:rsidRDefault="00386807" w:rsidP="00162BE2">
                  <w:pPr>
                    <w:pStyle w:val="tablehead"/>
                    <w:numPr>
                      <w:ilvl w:val="0"/>
                      <w:numId w:val="13"/>
                    </w:numPr>
                    <w:ind w:left="0" w:firstLine="0"/>
                  </w:pPr>
                  <w:r w:rsidRPr="00D71D10">
                    <w:t>Static task allocation</w:t>
                  </w:r>
                  <w:r w:rsidR="00932CE4" w:rsidRPr="00D71D10">
                    <w:t xml:space="preserve"> time(sec)</w:t>
                  </w:r>
                </w:p>
                <w:tbl>
                  <w:tblPr>
                    <w:tblStyle w:val="TableGrid"/>
                    <w:tblW w:w="4361" w:type="dxa"/>
                    <w:jc w:val="center"/>
                    <w:tblLook w:val="04A0"/>
                  </w:tblPr>
                  <w:tblGrid>
                    <w:gridCol w:w="751"/>
                    <w:gridCol w:w="722"/>
                    <w:gridCol w:w="722"/>
                    <w:gridCol w:w="722"/>
                    <w:gridCol w:w="722"/>
                    <w:gridCol w:w="722"/>
                  </w:tblGrid>
                  <w:tr w:rsidR="00D71D10" w:rsidRPr="00801530" w:rsidTr="007D03B5">
                    <w:trPr>
                      <w:trHeight w:val="306"/>
                      <w:jc w:val="center"/>
                    </w:trPr>
                    <w:tc>
                      <w:tcPr>
                        <w:tcW w:w="751" w:type="dxa"/>
                        <w:tcBorders>
                          <w:tl2br w:val="single" w:sz="4" w:space="0" w:color="auto"/>
                        </w:tcBorders>
                        <w:tcMar>
                          <w:left w:w="28" w:type="dxa"/>
                        </w:tcMar>
                        <w:vAlign w:val="center"/>
                      </w:tcPr>
                      <w:p w:rsidR="00D71D10" w:rsidRPr="00801530" w:rsidRDefault="00D71D10" w:rsidP="007D03B5">
                        <w:pPr>
                          <w:rPr>
                            <w:sz w:val="14"/>
                            <w:szCs w:val="24"/>
                          </w:rPr>
                        </w:pPr>
                        <w:r>
                          <w:rPr>
                            <w:sz w:val="14"/>
                            <w:szCs w:val="24"/>
                          </w:rPr>
                          <w:t xml:space="preserve"> </w:t>
                        </w:r>
                        <w:r w:rsidRPr="00801530">
                          <w:rPr>
                            <w:sz w:val="14"/>
                            <w:szCs w:val="24"/>
                          </w:rPr>
                          <w:t xml:space="preserve">       Tasks</w:t>
                        </w:r>
                      </w:p>
                      <w:p w:rsidR="00D71D10" w:rsidRPr="00801530" w:rsidRDefault="00D71D10" w:rsidP="007D03B5">
                        <w:pPr>
                          <w:rPr>
                            <w:sz w:val="14"/>
                            <w:szCs w:val="24"/>
                          </w:rPr>
                        </w:pPr>
                        <w:r w:rsidRPr="00801530">
                          <w:rPr>
                            <w:sz w:val="14"/>
                            <w:szCs w:val="24"/>
                          </w:rPr>
                          <w:t>Workers</w:t>
                        </w:r>
                      </w:p>
                    </w:tc>
                    <w:tc>
                      <w:tcPr>
                        <w:tcW w:w="722" w:type="dxa"/>
                        <w:vAlign w:val="center"/>
                      </w:tcPr>
                      <w:p w:rsidR="00D71D10" w:rsidRPr="00801530" w:rsidRDefault="00D71D10" w:rsidP="007D03B5">
                        <w:pPr>
                          <w:jc w:val="center"/>
                          <w:rPr>
                            <w:sz w:val="14"/>
                            <w:szCs w:val="24"/>
                          </w:rPr>
                        </w:pPr>
                        <w:r w:rsidRPr="00801530">
                          <w:rPr>
                            <w:sz w:val="14"/>
                            <w:szCs w:val="24"/>
                          </w:rPr>
                          <w:t>1</w:t>
                        </w:r>
                      </w:p>
                    </w:tc>
                    <w:tc>
                      <w:tcPr>
                        <w:tcW w:w="722" w:type="dxa"/>
                        <w:vAlign w:val="center"/>
                      </w:tcPr>
                      <w:p w:rsidR="00D71D10" w:rsidRPr="00801530" w:rsidRDefault="00D71D10" w:rsidP="007D03B5">
                        <w:pPr>
                          <w:jc w:val="center"/>
                          <w:rPr>
                            <w:sz w:val="14"/>
                            <w:szCs w:val="24"/>
                          </w:rPr>
                        </w:pPr>
                        <w:r w:rsidRPr="00801530">
                          <w:rPr>
                            <w:sz w:val="14"/>
                            <w:szCs w:val="24"/>
                          </w:rPr>
                          <w:t>2</w:t>
                        </w:r>
                      </w:p>
                    </w:tc>
                    <w:tc>
                      <w:tcPr>
                        <w:tcW w:w="722" w:type="dxa"/>
                        <w:vAlign w:val="center"/>
                      </w:tcPr>
                      <w:p w:rsidR="00D71D10" w:rsidRPr="00801530" w:rsidRDefault="00D71D10" w:rsidP="007D03B5">
                        <w:pPr>
                          <w:jc w:val="center"/>
                          <w:rPr>
                            <w:sz w:val="14"/>
                            <w:szCs w:val="24"/>
                          </w:rPr>
                        </w:pPr>
                        <w:r w:rsidRPr="00801530">
                          <w:rPr>
                            <w:sz w:val="14"/>
                            <w:szCs w:val="24"/>
                          </w:rPr>
                          <w:t>3</w:t>
                        </w:r>
                      </w:p>
                    </w:tc>
                    <w:tc>
                      <w:tcPr>
                        <w:tcW w:w="722" w:type="dxa"/>
                        <w:vAlign w:val="center"/>
                      </w:tcPr>
                      <w:p w:rsidR="00D71D10" w:rsidRPr="00801530" w:rsidRDefault="00D71D10" w:rsidP="007D03B5">
                        <w:pPr>
                          <w:jc w:val="center"/>
                          <w:rPr>
                            <w:sz w:val="14"/>
                            <w:szCs w:val="24"/>
                          </w:rPr>
                        </w:pPr>
                        <w:r w:rsidRPr="00801530">
                          <w:rPr>
                            <w:sz w:val="14"/>
                            <w:szCs w:val="24"/>
                          </w:rPr>
                          <w:t>4</w:t>
                        </w:r>
                      </w:p>
                    </w:tc>
                    <w:tc>
                      <w:tcPr>
                        <w:tcW w:w="722" w:type="dxa"/>
                        <w:vAlign w:val="center"/>
                      </w:tcPr>
                      <w:p w:rsidR="00D71D10" w:rsidRPr="00801530" w:rsidRDefault="00D71D10" w:rsidP="007D03B5">
                        <w:pPr>
                          <w:jc w:val="center"/>
                          <w:rPr>
                            <w:sz w:val="14"/>
                            <w:szCs w:val="24"/>
                          </w:rPr>
                        </w:pPr>
                        <w:r w:rsidRPr="00801530">
                          <w:rPr>
                            <w:sz w:val="14"/>
                            <w:szCs w:val="24"/>
                          </w:rPr>
                          <w:t>5</w:t>
                        </w:r>
                      </w:p>
                    </w:tc>
                  </w:tr>
                  <w:tr w:rsidR="00D71D10" w:rsidRPr="00801530" w:rsidTr="007D03B5">
                    <w:trPr>
                      <w:trHeight w:val="306"/>
                      <w:jc w:val="center"/>
                    </w:trPr>
                    <w:tc>
                      <w:tcPr>
                        <w:tcW w:w="751" w:type="dxa"/>
                        <w:vAlign w:val="center"/>
                      </w:tcPr>
                      <w:p w:rsidR="00D71D10" w:rsidRPr="00801530" w:rsidRDefault="00D71D10" w:rsidP="007D03B5">
                        <w:pPr>
                          <w:jc w:val="center"/>
                          <w:rPr>
                            <w:sz w:val="14"/>
                            <w:szCs w:val="24"/>
                          </w:rPr>
                        </w:pPr>
                        <w:r w:rsidRPr="00801530">
                          <w:rPr>
                            <w:sz w:val="14"/>
                            <w:szCs w:val="24"/>
                          </w:rPr>
                          <w:t>1</w:t>
                        </w:r>
                      </w:p>
                    </w:tc>
                    <w:tc>
                      <w:tcPr>
                        <w:tcW w:w="722" w:type="dxa"/>
                        <w:shd w:val="clear" w:color="auto" w:fill="BFBFBF" w:themeFill="background1" w:themeFillShade="BF"/>
                        <w:vAlign w:val="center"/>
                      </w:tcPr>
                      <w:p w:rsidR="00D71D10" w:rsidRPr="00801530" w:rsidRDefault="00D71D10" w:rsidP="007D03B5">
                        <w:pPr>
                          <w:jc w:val="center"/>
                          <w:rPr>
                            <w:sz w:val="14"/>
                            <w:szCs w:val="24"/>
                          </w:rPr>
                        </w:pPr>
                        <w:r w:rsidRPr="00801530">
                          <w:rPr>
                            <w:sz w:val="14"/>
                            <w:szCs w:val="24"/>
                          </w:rPr>
                          <w:t>186.363</w:t>
                        </w:r>
                      </w:p>
                    </w:tc>
                    <w:tc>
                      <w:tcPr>
                        <w:tcW w:w="722" w:type="dxa"/>
                        <w:vAlign w:val="center"/>
                      </w:tcPr>
                      <w:p w:rsidR="00D71D10" w:rsidRPr="00801530" w:rsidRDefault="00D71D10" w:rsidP="007D03B5">
                        <w:pPr>
                          <w:jc w:val="center"/>
                          <w:rPr>
                            <w:sz w:val="14"/>
                            <w:szCs w:val="24"/>
                          </w:rPr>
                        </w:pPr>
                        <w:r w:rsidRPr="00801530">
                          <w:rPr>
                            <w:sz w:val="14"/>
                            <w:szCs w:val="24"/>
                          </w:rPr>
                          <w:t>184.034</w:t>
                        </w:r>
                      </w:p>
                    </w:tc>
                    <w:tc>
                      <w:tcPr>
                        <w:tcW w:w="722" w:type="dxa"/>
                        <w:vAlign w:val="center"/>
                      </w:tcPr>
                      <w:p w:rsidR="00D71D10" w:rsidRPr="00801530" w:rsidRDefault="00D71D10" w:rsidP="007D03B5">
                        <w:pPr>
                          <w:jc w:val="center"/>
                          <w:rPr>
                            <w:sz w:val="14"/>
                            <w:szCs w:val="24"/>
                          </w:rPr>
                        </w:pPr>
                        <w:r w:rsidRPr="00801530">
                          <w:rPr>
                            <w:sz w:val="14"/>
                            <w:szCs w:val="24"/>
                          </w:rPr>
                          <w:t>188.476</w:t>
                        </w:r>
                      </w:p>
                    </w:tc>
                    <w:tc>
                      <w:tcPr>
                        <w:tcW w:w="722" w:type="dxa"/>
                        <w:vAlign w:val="center"/>
                      </w:tcPr>
                      <w:p w:rsidR="00D71D10" w:rsidRPr="00801530" w:rsidRDefault="00D71D10" w:rsidP="007D03B5">
                        <w:pPr>
                          <w:jc w:val="center"/>
                          <w:rPr>
                            <w:sz w:val="14"/>
                            <w:szCs w:val="24"/>
                          </w:rPr>
                        </w:pPr>
                        <w:r w:rsidRPr="00801530">
                          <w:rPr>
                            <w:sz w:val="14"/>
                            <w:szCs w:val="24"/>
                          </w:rPr>
                          <w:t>187.443</w:t>
                        </w:r>
                      </w:p>
                    </w:tc>
                    <w:tc>
                      <w:tcPr>
                        <w:tcW w:w="722" w:type="dxa"/>
                        <w:vAlign w:val="center"/>
                      </w:tcPr>
                      <w:p w:rsidR="00D71D10" w:rsidRPr="00801530" w:rsidRDefault="00D71D10" w:rsidP="007D03B5">
                        <w:pPr>
                          <w:jc w:val="center"/>
                          <w:rPr>
                            <w:sz w:val="14"/>
                            <w:szCs w:val="24"/>
                          </w:rPr>
                        </w:pPr>
                        <w:r w:rsidRPr="00801530">
                          <w:rPr>
                            <w:sz w:val="14"/>
                            <w:szCs w:val="24"/>
                          </w:rPr>
                          <w:t>188.626</w:t>
                        </w:r>
                      </w:p>
                    </w:tc>
                  </w:tr>
                  <w:tr w:rsidR="00D71D10" w:rsidRPr="00801530" w:rsidTr="007D03B5">
                    <w:trPr>
                      <w:trHeight w:val="306"/>
                      <w:jc w:val="center"/>
                    </w:trPr>
                    <w:tc>
                      <w:tcPr>
                        <w:tcW w:w="751" w:type="dxa"/>
                        <w:vAlign w:val="center"/>
                      </w:tcPr>
                      <w:p w:rsidR="00D71D10" w:rsidRPr="00801530" w:rsidRDefault="00D71D10" w:rsidP="007D03B5">
                        <w:pPr>
                          <w:jc w:val="center"/>
                          <w:rPr>
                            <w:sz w:val="14"/>
                            <w:szCs w:val="24"/>
                          </w:rPr>
                        </w:pPr>
                        <w:r w:rsidRPr="00801530">
                          <w:rPr>
                            <w:sz w:val="14"/>
                            <w:szCs w:val="24"/>
                          </w:rPr>
                          <w:t>2</w:t>
                        </w:r>
                      </w:p>
                    </w:tc>
                    <w:tc>
                      <w:tcPr>
                        <w:tcW w:w="722" w:type="dxa"/>
                        <w:vAlign w:val="center"/>
                      </w:tcPr>
                      <w:p w:rsidR="00D71D10" w:rsidRPr="00801530" w:rsidRDefault="00D71D10" w:rsidP="007D03B5">
                        <w:pPr>
                          <w:jc w:val="center"/>
                          <w:rPr>
                            <w:sz w:val="14"/>
                            <w:szCs w:val="24"/>
                          </w:rPr>
                        </w:pPr>
                        <w:r w:rsidRPr="00801530">
                          <w:rPr>
                            <w:sz w:val="14"/>
                            <w:szCs w:val="24"/>
                          </w:rPr>
                          <w:t>186.681</w:t>
                        </w:r>
                      </w:p>
                    </w:tc>
                    <w:tc>
                      <w:tcPr>
                        <w:tcW w:w="722" w:type="dxa"/>
                        <w:shd w:val="clear" w:color="auto" w:fill="BFBFBF" w:themeFill="background1" w:themeFillShade="BF"/>
                        <w:vAlign w:val="center"/>
                      </w:tcPr>
                      <w:p w:rsidR="00D71D10" w:rsidRPr="00801530" w:rsidRDefault="00D71D10" w:rsidP="007D03B5">
                        <w:pPr>
                          <w:jc w:val="center"/>
                          <w:rPr>
                            <w:sz w:val="14"/>
                            <w:szCs w:val="24"/>
                          </w:rPr>
                        </w:pPr>
                        <w:r w:rsidRPr="00801530">
                          <w:rPr>
                            <w:sz w:val="14"/>
                            <w:szCs w:val="24"/>
                          </w:rPr>
                          <w:t>97.948</w:t>
                        </w:r>
                      </w:p>
                    </w:tc>
                    <w:tc>
                      <w:tcPr>
                        <w:tcW w:w="722" w:type="dxa"/>
                        <w:vAlign w:val="center"/>
                      </w:tcPr>
                      <w:p w:rsidR="00D71D10" w:rsidRPr="00801530" w:rsidRDefault="00D71D10" w:rsidP="007D03B5">
                        <w:pPr>
                          <w:jc w:val="center"/>
                          <w:rPr>
                            <w:sz w:val="14"/>
                            <w:szCs w:val="24"/>
                          </w:rPr>
                        </w:pPr>
                        <w:r w:rsidRPr="00801530">
                          <w:rPr>
                            <w:sz w:val="14"/>
                            <w:szCs w:val="24"/>
                          </w:rPr>
                          <w:t>121.437</w:t>
                        </w:r>
                      </w:p>
                    </w:tc>
                    <w:tc>
                      <w:tcPr>
                        <w:tcW w:w="722" w:type="dxa"/>
                        <w:vAlign w:val="center"/>
                      </w:tcPr>
                      <w:p w:rsidR="00D71D10" w:rsidRPr="00801530" w:rsidRDefault="00D71D10" w:rsidP="007D03B5">
                        <w:pPr>
                          <w:jc w:val="center"/>
                          <w:rPr>
                            <w:sz w:val="14"/>
                            <w:szCs w:val="24"/>
                          </w:rPr>
                        </w:pPr>
                        <w:r w:rsidRPr="00801530">
                          <w:rPr>
                            <w:sz w:val="14"/>
                            <w:szCs w:val="24"/>
                          </w:rPr>
                          <w:t>97.304</w:t>
                        </w:r>
                      </w:p>
                    </w:tc>
                    <w:tc>
                      <w:tcPr>
                        <w:tcW w:w="722" w:type="dxa"/>
                        <w:vAlign w:val="center"/>
                      </w:tcPr>
                      <w:p w:rsidR="00D71D10" w:rsidRPr="00801530" w:rsidRDefault="00D71D10" w:rsidP="007D03B5">
                        <w:pPr>
                          <w:jc w:val="center"/>
                          <w:rPr>
                            <w:sz w:val="14"/>
                            <w:szCs w:val="24"/>
                          </w:rPr>
                        </w:pPr>
                        <w:r w:rsidRPr="00801530">
                          <w:rPr>
                            <w:sz w:val="14"/>
                            <w:szCs w:val="24"/>
                          </w:rPr>
                          <w:t>110.800</w:t>
                        </w:r>
                      </w:p>
                    </w:tc>
                  </w:tr>
                  <w:tr w:rsidR="00D71D10" w:rsidRPr="00801530" w:rsidTr="007D03B5">
                    <w:trPr>
                      <w:trHeight w:val="306"/>
                      <w:jc w:val="center"/>
                    </w:trPr>
                    <w:tc>
                      <w:tcPr>
                        <w:tcW w:w="751" w:type="dxa"/>
                        <w:vAlign w:val="center"/>
                      </w:tcPr>
                      <w:p w:rsidR="00D71D10" w:rsidRPr="00801530" w:rsidRDefault="00D71D10" w:rsidP="007D03B5">
                        <w:pPr>
                          <w:jc w:val="center"/>
                          <w:rPr>
                            <w:sz w:val="14"/>
                            <w:szCs w:val="24"/>
                          </w:rPr>
                        </w:pPr>
                        <w:r w:rsidRPr="00801530">
                          <w:rPr>
                            <w:sz w:val="14"/>
                            <w:szCs w:val="24"/>
                          </w:rPr>
                          <w:t>3</w:t>
                        </w:r>
                      </w:p>
                    </w:tc>
                    <w:tc>
                      <w:tcPr>
                        <w:tcW w:w="722" w:type="dxa"/>
                        <w:vAlign w:val="center"/>
                      </w:tcPr>
                      <w:p w:rsidR="00D71D10" w:rsidRPr="00801530" w:rsidRDefault="00D71D10" w:rsidP="007D03B5">
                        <w:pPr>
                          <w:jc w:val="center"/>
                          <w:rPr>
                            <w:sz w:val="14"/>
                            <w:szCs w:val="24"/>
                          </w:rPr>
                        </w:pPr>
                        <w:r w:rsidRPr="00801530">
                          <w:rPr>
                            <w:sz w:val="14"/>
                            <w:szCs w:val="24"/>
                          </w:rPr>
                          <w:t>187.031</w:t>
                        </w:r>
                      </w:p>
                    </w:tc>
                    <w:tc>
                      <w:tcPr>
                        <w:tcW w:w="722" w:type="dxa"/>
                        <w:vAlign w:val="center"/>
                      </w:tcPr>
                      <w:p w:rsidR="00D71D10" w:rsidRPr="00801530" w:rsidRDefault="00D71D10" w:rsidP="007D03B5">
                        <w:pPr>
                          <w:jc w:val="center"/>
                          <w:rPr>
                            <w:sz w:val="14"/>
                            <w:szCs w:val="24"/>
                          </w:rPr>
                        </w:pPr>
                        <w:r w:rsidRPr="00801530">
                          <w:rPr>
                            <w:sz w:val="14"/>
                            <w:szCs w:val="24"/>
                          </w:rPr>
                          <w:t>97.580</w:t>
                        </w:r>
                      </w:p>
                    </w:tc>
                    <w:tc>
                      <w:tcPr>
                        <w:tcW w:w="722" w:type="dxa"/>
                        <w:shd w:val="clear" w:color="auto" w:fill="BFBFBF" w:themeFill="background1" w:themeFillShade="BF"/>
                        <w:vAlign w:val="center"/>
                      </w:tcPr>
                      <w:p w:rsidR="00D71D10" w:rsidRPr="00801530" w:rsidRDefault="00D71D10" w:rsidP="007D03B5">
                        <w:pPr>
                          <w:jc w:val="center"/>
                          <w:rPr>
                            <w:sz w:val="14"/>
                            <w:szCs w:val="24"/>
                          </w:rPr>
                        </w:pPr>
                        <w:r w:rsidRPr="00801530">
                          <w:rPr>
                            <w:sz w:val="14"/>
                            <w:szCs w:val="24"/>
                          </w:rPr>
                          <w:t>68.674</w:t>
                        </w:r>
                      </w:p>
                    </w:tc>
                    <w:tc>
                      <w:tcPr>
                        <w:tcW w:w="722" w:type="dxa"/>
                        <w:vAlign w:val="center"/>
                      </w:tcPr>
                      <w:p w:rsidR="00D71D10" w:rsidRPr="00801530" w:rsidRDefault="00D71D10" w:rsidP="007D03B5">
                        <w:pPr>
                          <w:jc w:val="center"/>
                          <w:rPr>
                            <w:sz w:val="14"/>
                            <w:szCs w:val="24"/>
                          </w:rPr>
                        </w:pPr>
                        <w:r w:rsidRPr="00801530">
                          <w:rPr>
                            <w:sz w:val="14"/>
                            <w:szCs w:val="24"/>
                          </w:rPr>
                          <w:t>88.795</w:t>
                        </w:r>
                      </w:p>
                    </w:tc>
                    <w:tc>
                      <w:tcPr>
                        <w:tcW w:w="722" w:type="dxa"/>
                        <w:vAlign w:val="center"/>
                      </w:tcPr>
                      <w:p w:rsidR="00D71D10" w:rsidRPr="00801530" w:rsidRDefault="00D71D10" w:rsidP="007D03B5">
                        <w:pPr>
                          <w:jc w:val="center"/>
                          <w:rPr>
                            <w:sz w:val="14"/>
                            <w:szCs w:val="24"/>
                          </w:rPr>
                        </w:pPr>
                        <w:r w:rsidRPr="00801530">
                          <w:rPr>
                            <w:sz w:val="14"/>
                            <w:szCs w:val="24"/>
                          </w:rPr>
                          <w:t>74.177</w:t>
                        </w:r>
                      </w:p>
                    </w:tc>
                  </w:tr>
                  <w:tr w:rsidR="00D71D10" w:rsidRPr="00801530" w:rsidTr="007D03B5">
                    <w:trPr>
                      <w:trHeight w:val="306"/>
                      <w:jc w:val="center"/>
                    </w:trPr>
                    <w:tc>
                      <w:tcPr>
                        <w:tcW w:w="751" w:type="dxa"/>
                        <w:vAlign w:val="center"/>
                      </w:tcPr>
                      <w:p w:rsidR="00D71D10" w:rsidRPr="00801530" w:rsidRDefault="00D71D10" w:rsidP="007D03B5">
                        <w:pPr>
                          <w:jc w:val="center"/>
                          <w:rPr>
                            <w:sz w:val="14"/>
                            <w:szCs w:val="24"/>
                          </w:rPr>
                        </w:pPr>
                        <w:r w:rsidRPr="00801530">
                          <w:rPr>
                            <w:sz w:val="14"/>
                            <w:szCs w:val="24"/>
                          </w:rPr>
                          <w:t>4</w:t>
                        </w:r>
                      </w:p>
                    </w:tc>
                    <w:tc>
                      <w:tcPr>
                        <w:tcW w:w="722" w:type="dxa"/>
                        <w:vAlign w:val="center"/>
                      </w:tcPr>
                      <w:p w:rsidR="00D71D10" w:rsidRPr="00801530" w:rsidRDefault="00D71D10" w:rsidP="007D03B5">
                        <w:pPr>
                          <w:jc w:val="center"/>
                          <w:rPr>
                            <w:sz w:val="14"/>
                            <w:szCs w:val="24"/>
                          </w:rPr>
                        </w:pPr>
                        <w:r w:rsidRPr="00801530">
                          <w:rPr>
                            <w:sz w:val="14"/>
                            <w:szCs w:val="24"/>
                          </w:rPr>
                          <w:t>186.276</w:t>
                        </w:r>
                      </w:p>
                    </w:tc>
                    <w:tc>
                      <w:tcPr>
                        <w:tcW w:w="722" w:type="dxa"/>
                        <w:vAlign w:val="center"/>
                      </w:tcPr>
                      <w:p w:rsidR="00D71D10" w:rsidRPr="00801530" w:rsidRDefault="00D71D10" w:rsidP="007D03B5">
                        <w:pPr>
                          <w:jc w:val="center"/>
                          <w:rPr>
                            <w:sz w:val="14"/>
                            <w:szCs w:val="24"/>
                          </w:rPr>
                        </w:pPr>
                        <w:r w:rsidRPr="00801530">
                          <w:rPr>
                            <w:sz w:val="14"/>
                            <w:szCs w:val="24"/>
                          </w:rPr>
                          <w:t>97.411</w:t>
                        </w:r>
                      </w:p>
                    </w:tc>
                    <w:tc>
                      <w:tcPr>
                        <w:tcW w:w="722" w:type="dxa"/>
                        <w:vAlign w:val="center"/>
                      </w:tcPr>
                      <w:p w:rsidR="00D71D10" w:rsidRPr="00801530" w:rsidRDefault="00D71D10" w:rsidP="007D03B5">
                        <w:pPr>
                          <w:jc w:val="center"/>
                          <w:rPr>
                            <w:sz w:val="14"/>
                            <w:szCs w:val="24"/>
                          </w:rPr>
                        </w:pPr>
                        <w:r w:rsidRPr="00801530">
                          <w:rPr>
                            <w:sz w:val="14"/>
                            <w:szCs w:val="24"/>
                          </w:rPr>
                          <w:t>69.121</w:t>
                        </w:r>
                      </w:p>
                    </w:tc>
                    <w:tc>
                      <w:tcPr>
                        <w:tcW w:w="722" w:type="dxa"/>
                        <w:shd w:val="clear" w:color="auto" w:fill="BFBFBF" w:themeFill="background1" w:themeFillShade="BF"/>
                        <w:vAlign w:val="center"/>
                      </w:tcPr>
                      <w:p w:rsidR="00D71D10" w:rsidRPr="00801530" w:rsidRDefault="00D71D10" w:rsidP="007D03B5">
                        <w:pPr>
                          <w:jc w:val="center"/>
                          <w:rPr>
                            <w:sz w:val="14"/>
                            <w:szCs w:val="24"/>
                          </w:rPr>
                        </w:pPr>
                        <w:r w:rsidRPr="00801530">
                          <w:rPr>
                            <w:sz w:val="14"/>
                            <w:szCs w:val="24"/>
                          </w:rPr>
                          <w:t>50.945</w:t>
                        </w:r>
                      </w:p>
                    </w:tc>
                    <w:tc>
                      <w:tcPr>
                        <w:tcW w:w="722" w:type="dxa"/>
                        <w:vAlign w:val="center"/>
                      </w:tcPr>
                      <w:p w:rsidR="00D71D10" w:rsidRPr="00801530" w:rsidRDefault="00D71D10" w:rsidP="007D03B5">
                        <w:pPr>
                          <w:jc w:val="center"/>
                          <w:rPr>
                            <w:sz w:val="14"/>
                            <w:szCs w:val="24"/>
                          </w:rPr>
                        </w:pPr>
                        <w:r w:rsidRPr="00801530">
                          <w:rPr>
                            <w:sz w:val="14"/>
                            <w:szCs w:val="24"/>
                          </w:rPr>
                          <w:t>71.665</w:t>
                        </w:r>
                      </w:p>
                    </w:tc>
                  </w:tr>
                  <w:tr w:rsidR="00D71D10" w:rsidRPr="00801530" w:rsidTr="007D03B5">
                    <w:trPr>
                      <w:trHeight w:val="319"/>
                      <w:jc w:val="center"/>
                    </w:trPr>
                    <w:tc>
                      <w:tcPr>
                        <w:tcW w:w="751" w:type="dxa"/>
                        <w:vAlign w:val="center"/>
                      </w:tcPr>
                      <w:p w:rsidR="00D71D10" w:rsidRPr="00801530" w:rsidRDefault="00D71D10" w:rsidP="007D03B5">
                        <w:pPr>
                          <w:jc w:val="center"/>
                          <w:rPr>
                            <w:sz w:val="14"/>
                            <w:szCs w:val="24"/>
                          </w:rPr>
                        </w:pPr>
                        <w:r w:rsidRPr="00801530">
                          <w:rPr>
                            <w:sz w:val="14"/>
                            <w:szCs w:val="24"/>
                          </w:rPr>
                          <w:t>5</w:t>
                        </w:r>
                      </w:p>
                    </w:tc>
                    <w:tc>
                      <w:tcPr>
                        <w:tcW w:w="722" w:type="dxa"/>
                        <w:vAlign w:val="center"/>
                      </w:tcPr>
                      <w:p w:rsidR="00D71D10" w:rsidRPr="00801530" w:rsidRDefault="00D71D10" w:rsidP="007D03B5">
                        <w:pPr>
                          <w:jc w:val="center"/>
                          <w:rPr>
                            <w:sz w:val="14"/>
                            <w:szCs w:val="24"/>
                          </w:rPr>
                        </w:pPr>
                        <w:r w:rsidRPr="00801530">
                          <w:rPr>
                            <w:sz w:val="14"/>
                            <w:szCs w:val="24"/>
                          </w:rPr>
                          <w:t>186.321</w:t>
                        </w:r>
                      </w:p>
                    </w:tc>
                    <w:tc>
                      <w:tcPr>
                        <w:tcW w:w="722" w:type="dxa"/>
                        <w:vAlign w:val="center"/>
                      </w:tcPr>
                      <w:p w:rsidR="00D71D10" w:rsidRPr="00801530" w:rsidRDefault="00D71D10" w:rsidP="007D03B5">
                        <w:pPr>
                          <w:jc w:val="center"/>
                          <w:rPr>
                            <w:sz w:val="14"/>
                            <w:szCs w:val="24"/>
                          </w:rPr>
                        </w:pPr>
                        <w:r w:rsidRPr="00801530">
                          <w:rPr>
                            <w:sz w:val="14"/>
                            <w:szCs w:val="24"/>
                          </w:rPr>
                          <w:t>97.707</w:t>
                        </w:r>
                      </w:p>
                    </w:tc>
                    <w:tc>
                      <w:tcPr>
                        <w:tcW w:w="722" w:type="dxa"/>
                        <w:vAlign w:val="center"/>
                      </w:tcPr>
                      <w:p w:rsidR="00D71D10" w:rsidRPr="00801530" w:rsidRDefault="00D71D10" w:rsidP="007D03B5">
                        <w:pPr>
                          <w:jc w:val="center"/>
                          <w:rPr>
                            <w:sz w:val="14"/>
                            <w:szCs w:val="24"/>
                          </w:rPr>
                        </w:pPr>
                        <w:r w:rsidRPr="00801530">
                          <w:rPr>
                            <w:sz w:val="14"/>
                            <w:szCs w:val="24"/>
                          </w:rPr>
                          <w:t>68.602</w:t>
                        </w:r>
                      </w:p>
                    </w:tc>
                    <w:tc>
                      <w:tcPr>
                        <w:tcW w:w="722" w:type="dxa"/>
                        <w:vAlign w:val="center"/>
                      </w:tcPr>
                      <w:p w:rsidR="00D71D10" w:rsidRPr="00801530" w:rsidRDefault="00D71D10" w:rsidP="007D03B5">
                        <w:pPr>
                          <w:jc w:val="center"/>
                          <w:rPr>
                            <w:sz w:val="14"/>
                            <w:szCs w:val="24"/>
                          </w:rPr>
                        </w:pPr>
                        <w:r w:rsidRPr="00801530">
                          <w:rPr>
                            <w:sz w:val="14"/>
                            <w:szCs w:val="24"/>
                          </w:rPr>
                          <w:t>51.323</w:t>
                        </w:r>
                      </w:p>
                    </w:tc>
                    <w:tc>
                      <w:tcPr>
                        <w:tcW w:w="722" w:type="dxa"/>
                        <w:shd w:val="clear" w:color="auto" w:fill="BFBFBF" w:themeFill="background1" w:themeFillShade="BF"/>
                        <w:vAlign w:val="center"/>
                      </w:tcPr>
                      <w:p w:rsidR="00D71D10" w:rsidRPr="00801530" w:rsidRDefault="00D71D10" w:rsidP="007D03B5">
                        <w:pPr>
                          <w:jc w:val="center"/>
                          <w:rPr>
                            <w:sz w:val="14"/>
                            <w:szCs w:val="24"/>
                          </w:rPr>
                        </w:pPr>
                        <w:r w:rsidRPr="00801530">
                          <w:rPr>
                            <w:sz w:val="14"/>
                            <w:szCs w:val="24"/>
                          </w:rPr>
                          <w:t>43.105</w:t>
                        </w:r>
                      </w:p>
                    </w:tc>
                  </w:tr>
                </w:tbl>
                <w:p w:rsidR="00D71D10" w:rsidRDefault="00D71D10" w:rsidP="00376739">
                  <w:pPr>
                    <w:jc w:val="center"/>
                  </w:pPr>
                </w:p>
              </w:txbxContent>
            </v:textbox>
          </v:shape>
        </w:pict>
      </w:r>
      <w:r w:rsidR="00C556FE" w:rsidRPr="004C0C54">
        <w:rPr>
          <w:lang w:val="en-GB"/>
        </w:rPr>
        <w:t>The</w:t>
      </w:r>
      <w:r w:rsidR="00E92D12" w:rsidRPr="004C0C54">
        <w:rPr>
          <w:lang w:val="en-GB"/>
        </w:rPr>
        <w:t xml:space="preserve"> results of these experiments presented in these table</w:t>
      </w:r>
      <w:r w:rsidR="00376739" w:rsidRPr="004C0C54">
        <w:rPr>
          <w:lang w:val="en-GB"/>
        </w:rPr>
        <w:t>s</w:t>
      </w:r>
      <w:r w:rsidR="00E92D12" w:rsidRPr="004C0C54">
        <w:rPr>
          <w:lang w:val="en-GB"/>
        </w:rPr>
        <w:t>:</w:t>
      </w:r>
    </w:p>
    <w:p w:rsidR="004B5645" w:rsidRDefault="004B5645" w:rsidP="00155AD7">
      <w:pPr>
        <w:jc w:val="both"/>
        <w:rPr>
          <w:lang w:val="en-GB"/>
        </w:rPr>
      </w:pPr>
    </w:p>
    <w:p w:rsidR="004B5645" w:rsidRDefault="004B5645" w:rsidP="00155AD7">
      <w:pPr>
        <w:jc w:val="both"/>
        <w:rPr>
          <w:lang w:val="en-GB"/>
        </w:rPr>
      </w:pPr>
    </w:p>
    <w:p w:rsidR="004B5645" w:rsidRDefault="004B5645" w:rsidP="00155AD7">
      <w:pPr>
        <w:jc w:val="both"/>
        <w:rPr>
          <w:lang w:val="en-GB"/>
        </w:rPr>
      </w:pPr>
    </w:p>
    <w:p w:rsidR="004B5645" w:rsidRDefault="004B5645" w:rsidP="00155AD7">
      <w:pPr>
        <w:jc w:val="both"/>
        <w:rPr>
          <w:lang w:val="en-GB"/>
        </w:rPr>
      </w:pPr>
    </w:p>
    <w:p w:rsidR="004B5645" w:rsidRDefault="004B5645" w:rsidP="00155AD7">
      <w:pPr>
        <w:jc w:val="both"/>
        <w:rPr>
          <w:lang w:val="en-GB"/>
        </w:rPr>
      </w:pPr>
    </w:p>
    <w:p w:rsidR="004B5645" w:rsidRDefault="004B5645" w:rsidP="00155AD7">
      <w:pPr>
        <w:jc w:val="both"/>
        <w:rPr>
          <w:lang w:val="en-GB"/>
        </w:rPr>
      </w:pPr>
    </w:p>
    <w:p w:rsidR="004B5645" w:rsidRDefault="004B5645" w:rsidP="00155AD7">
      <w:pPr>
        <w:jc w:val="both"/>
        <w:rPr>
          <w:lang w:val="en-GB"/>
        </w:rPr>
      </w:pPr>
    </w:p>
    <w:p w:rsidR="004B5645" w:rsidRDefault="004B5645" w:rsidP="00155AD7">
      <w:pPr>
        <w:jc w:val="both"/>
        <w:rPr>
          <w:lang w:val="en-GB"/>
        </w:rPr>
      </w:pPr>
    </w:p>
    <w:p w:rsidR="00376739" w:rsidRDefault="00376739" w:rsidP="00155AD7">
      <w:pPr>
        <w:jc w:val="both"/>
        <w:rPr>
          <w:lang w:val="en-GB"/>
        </w:rPr>
      </w:pPr>
    </w:p>
    <w:p w:rsidR="004B5645" w:rsidRDefault="004B5645" w:rsidP="00155AD7">
      <w:pPr>
        <w:jc w:val="both"/>
        <w:rPr>
          <w:lang w:val="en-GB"/>
        </w:rPr>
      </w:pPr>
    </w:p>
    <w:p w:rsidR="00376739" w:rsidRPr="004C0C54" w:rsidRDefault="00376739" w:rsidP="00155AD7">
      <w:pPr>
        <w:jc w:val="both"/>
        <w:rPr>
          <w:lang w:val="en-GB"/>
        </w:rPr>
      </w:pPr>
    </w:p>
    <w:p w:rsidR="00C556FE" w:rsidRPr="004C0C54" w:rsidRDefault="00EA1ABF" w:rsidP="008E637F">
      <w:pPr>
        <w:spacing w:after="120" w:line="228" w:lineRule="auto"/>
        <w:ind w:firstLine="289"/>
        <w:jc w:val="both"/>
        <w:rPr>
          <w:lang w:val="en-GB"/>
        </w:rPr>
      </w:pPr>
      <w:r>
        <w:rPr>
          <w:noProof/>
          <w:lang w:val="en-GB" w:eastAsia="en-GB"/>
        </w:rPr>
        <w:pict>
          <v:shape id="_x0000_s1047" type="#_x0000_t202" style="position:absolute;left:0;text-align:left;margin-left:-2.3pt;margin-top:19.3pt;width:252.95pt;height:133.3pt;z-index:251678720;mso-width-relative:margin;mso-height-relative:margin" filled="f" stroked="f">
            <v:textbox style="mso-next-textbox:#_x0000_s1047">
              <w:txbxContent>
                <w:p w:rsidR="00C22678" w:rsidRPr="00E442EC" w:rsidRDefault="00C22678" w:rsidP="00162BE2">
                  <w:pPr>
                    <w:pStyle w:val="tablehead"/>
                    <w:numPr>
                      <w:ilvl w:val="0"/>
                      <w:numId w:val="13"/>
                    </w:numPr>
                    <w:ind w:left="0" w:firstLine="0"/>
                  </w:pPr>
                  <w:r w:rsidRPr="00E442EC">
                    <w:t>Dynamic task allocation</w:t>
                  </w:r>
                  <w:r w:rsidR="00932CE4" w:rsidRPr="00E442EC">
                    <w:t xml:space="preserve"> time(sec)</w:t>
                  </w:r>
                </w:p>
                <w:tbl>
                  <w:tblPr>
                    <w:tblStyle w:val="TableGrid"/>
                    <w:tblW w:w="4361" w:type="dxa"/>
                    <w:jc w:val="center"/>
                    <w:tblLook w:val="04A0"/>
                  </w:tblPr>
                  <w:tblGrid>
                    <w:gridCol w:w="751"/>
                    <w:gridCol w:w="722"/>
                    <w:gridCol w:w="722"/>
                    <w:gridCol w:w="722"/>
                    <w:gridCol w:w="722"/>
                    <w:gridCol w:w="722"/>
                  </w:tblGrid>
                  <w:tr w:rsidR="00E442EC" w:rsidRPr="00801530" w:rsidTr="007D03B5">
                    <w:trPr>
                      <w:trHeight w:val="306"/>
                      <w:jc w:val="center"/>
                    </w:trPr>
                    <w:tc>
                      <w:tcPr>
                        <w:tcW w:w="751" w:type="dxa"/>
                        <w:tcBorders>
                          <w:tl2br w:val="single" w:sz="4" w:space="0" w:color="auto"/>
                        </w:tcBorders>
                        <w:tcMar>
                          <w:left w:w="28" w:type="dxa"/>
                        </w:tcMar>
                        <w:vAlign w:val="center"/>
                      </w:tcPr>
                      <w:p w:rsidR="00E442EC" w:rsidRPr="00801530" w:rsidRDefault="00E442EC" w:rsidP="007D03B5">
                        <w:pPr>
                          <w:rPr>
                            <w:sz w:val="14"/>
                            <w:szCs w:val="24"/>
                          </w:rPr>
                        </w:pPr>
                        <w:r w:rsidRPr="00801530">
                          <w:rPr>
                            <w:sz w:val="14"/>
                            <w:szCs w:val="24"/>
                          </w:rPr>
                          <w:t xml:space="preserve">        Tasks</w:t>
                        </w:r>
                      </w:p>
                      <w:p w:rsidR="00E442EC" w:rsidRPr="00801530" w:rsidRDefault="00E442EC" w:rsidP="007D03B5">
                        <w:pPr>
                          <w:rPr>
                            <w:sz w:val="14"/>
                            <w:szCs w:val="24"/>
                          </w:rPr>
                        </w:pPr>
                        <w:r w:rsidRPr="00801530">
                          <w:rPr>
                            <w:sz w:val="14"/>
                            <w:szCs w:val="24"/>
                          </w:rPr>
                          <w:t>Workers</w:t>
                        </w:r>
                      </w:p>
                    </w:tc>
                    <w:tc>
                      <w:tcPr>
                        <w:tcW w:w="722" w:type="dxa"/>
                        <w:vAlign w:val="center"/>
                      </w:tcPr>
                      <w:p w:rsidR="00E442EC" w:rsidRPr="00801530" w:rsidRDefault="00E442EC" w:rsidP="007D03B5">
                        <w:pPr>
                          <w:jc w:val="center"/>
                          <w:rPr>
                            <w:sz w:val="14"/>
                            <w:szCs w:val="24"/>
                          </w:rPr>
                        </w:pPr>
                        <w:r w:rsidRPr="00801530">
                          <w:rPr>
                            <w:sz w:val="14"/>
                            <w:szCs w:val="24"/>
                          </w:rPr>
                          <w:t>1</w:t>
                        </w:r>
                      </w:p>
                    </w:tc>
                    <w:tc>
                      <w:tcPr>
                        <w:tcW w:w="722" w:type="dxa"/>
                        <w:vAlign w:val="center"/>
                      </w:tcPr>
                      <w:p w:rsidR="00E442EC" w:rsidRPr="00801530" w:rsidRDefault="00E442EC" w:rsidP="007D03B5">
                        <w:pPr>
                          <w:jc w:val="center"/>
                          <w:rPr>
                            <w:sz w:val="14"/>
                            <w:szCs w:val="24"/>
                          </w:rPr>
                        </w:pPr>
                        <w:r w:rsidRPr="00801530">
                          <w:rPr>
                            <w:sz w:val="14"/>
                            <w:szCs w:val="24"/>
                          </w:rPr>
                          <w:t>2</w:t>
                        </w:r>
                      </w:p>
                    </w:tc>
                    <w:tc>
                      <w:tcPr>
                        <w:tcW w:w="722" w:type="dxa"/>
                        <w:vAlign w:val="center"/>
                      </w:tcPr>
                      <w:p w:rsidR="00E442EC" w:rsidRPr="00801530" w:rsidRDefault="00E442EC" w:rsidP="007D03B5">
                        <w:pPr>
                          <w:jc w:val="center"/>
                          <w:rPr>
                            <w:sz w:val="14"/>
                            <w:szCs w:val="24"/>
                          </w:rPr>
                        </w:pPr>
                        <w:r w:rsidRPr="00801530">
                          <w:rPr>
                            <w:sz w:val="14"/>
                            <w:szCs w:val="24"/>
                          </w:rPr>
                          <w:t>3</w:t>
                        </w:r>
                      </w:p>
                    </w:tc>
                    <w:tc>
                      <w:tcPr>
                        <w:tcW w:w="722" w:type="dxa"/>
                        <w:vAlign w:val="center"/>
                      </w:tcPr>
                      <w:p w:rsidR="00E442EC" w:rsidRPr="00801530" w:rsidRDefault="00E442EC" w:rsidP="007D03B5">
                        <w:pPr>
                          <w:jc w:val="center"/>
                          <w:rPr>
                            <w:sz w:val="14"/>
                            <w:szCs w:val="24"/>
                          </w:rPr>
                        </w:pPr>
                        <w:r w:rsidRPr="00801530">
                          <w:rPr>
                            <w:sz w:val="14"/>
                            <w:szCs w:val="24"/>
                          </w:rPr>
                          <w:t>4</w:t>
                        </w:r>
                      </w:p>
                    </w:tc>
                    <w:tc>
                      <w:tcPr>
                        <w:tcW w:w="722" w:type="dxa"/>
                        <w:vAlign w:val="center"/>
                      </w:tcPr>
                      <w:p w:rsidR="00E442EC" w:rsidRPr="00801530" w:rsidRDefault="00E442EC" w:rsidP="007D03B5">
                        <w:pPr>
                          <w:jc w:val="center"/>
                          <w:rPr>
                            <w:sz w:val="14"/>
                            <w:szCs w:val="24"/>
                          </w:rPr>
                        </w:pPr>
                        <w:r w:rsidRPr="00801530">
                          <w:rPr>
                            <w:sz w:val="14"/>
                            <w:szCs w:val="24"/>
                          </w:rPr>
                          <w:t>5</w:t>
                        </w:r>
                      </w:p>
                    </w:tc>
                  </w:tr>
                  <w:tr w:rsidR="00E442EC" w:rsidRPr="00801530" w:rsidTr="007D03B5">
                    <w:trPr>
                      <w:trHeight w:val="306"/>
                      <w:jc w:val="center"/>
                    </w:trPr>
                    <w:tc>
                      <w:tcPr>
                        <w:tcW w:w="751" w:type="dxa"/>
                        <w:vAlign w:val="center"/>
                      </w:tcPr>
                      <w:p w:rsidR="00E442EC" w:rsidRPr="00801530" w:rsidRDefault="00E442EC" w:rsidP="007D03B5">
                        <w:pPr>
                          <w:jc w:val="center"/>
                          <w:rPr>
                            <w:sz w:val="14"/>
                            <w:szCs w:val="24"/>
                          </w:rPr>
                        </w:pPr>
                        <w:r w:rsidRPr="00801530">
                          <w:rPr>
                            <w:sz w:val="14"/>
                            <w:szCs w:val="24"/>
                          </w:rPr>
                          <w:t>1</w:t>
                        </w:r>
                      </w:p>
                    </w:tc>
                    <w:tc>
                      <w:tcPr>
                        <w:tcW w:w="722" w:type="dxa"/>
                        <w:shd w:val="clear" w:color="auto" w:fill="BFBFBF" w:themeFill="background1" w:themeFillShade="BF"/>
                        <w:vAlign w:val="center"/>
                      </w:tcPr>
                      <w:p w:rsidR="00E442EC" w:rsidRPr="00801530" w:rsidRDefault="00E442EC" w:rsidP="007D03B5">
                        <w:pPr>
                          <w:jc w:val="center"/>
                          <w:rPr>
                            <w:sz w:val="14"/>
                            <w:szCs w:val="24"/>
                          </w:rPr>
                        </w:pPr>
                        <w:r w:rsidRPr="00801530">
                          <w:rPr>
                            <w:sz w:val="14"/>
                            <w:szCs w:val="24"/>
                          </w:rPr>
                          <w:t>193.168</w:t>
                        </w:r>
                      </w:p>
                    </w:tc>
                    <w:tc>
                      <w:tcPr>
                        <w:tcW w:w="722" w:type="dxa"/>
                        <w:vAlign w:val="center"/>
                      </w:tcPr>
                      <w:p w:rsidR="00E442EC" w:rsidRPr="00801530" w:rsidRDefault="00E442EC" w:rsidP="007D03B5">
                        <w:pPr>
                          <w:jc w:val="center"/>
                          <w:rPr>
                            <w:sz w:val="14"/>
                            <w:szCs w:val="24"/>
                          </w:rPr>
                        </w:pPr>
                        <w:r w:rsidRPr="00801530">
                          <w:rPr>
                            <w:sz w:val="14"/>
                            <w:szCs w:val="24"/>
                          </w:rPr>
                          <w:t>186.973</w:t>
                        </w:r>
                      </w:p>
                    </w:tc>
                    <w:tc>
                      <w:tcPr>
                        <w:tcW w:w="722" w:type="dxa"/>
                        <w:vAlign w:val="center"/>
                      </w:tcPr>
                      <w:p w:rsidR="00E442EC" w:rsidRPr="00801530" w:rsidRDefault="00E442EC" w:rsidP="007D03B5">
                        <w:pPr>
                          <w:jc w:val="center"/>
                          <w:rPr>
                            <w:sz w:val="14"/>
                            <w:szCs w:val="24"/>
                          </w:rPr>
                        </w:pPr>
                        <w:r w:rsidRPr="00801530">
                          <w:rPr>
                            <w:sz w:val="14"/>
                            <w:szCs w:val="24"/>
                          </w:rPr>
                          <w:t>185.559</w:t>
                        </w:r>
                      </w:p>
                    </w:tc>
                    <w:tc>
                      <w:tcPr>
                        <w:tcW w:w="722" w:type="dxa"/>
                        <w:vAlign w:val="center"/>
                      </w:tcPr>
                      <w:p w:rsidR="00E442EC" w:rsidRPr="00801530" w:rsidRDefault="00E442EC" w:rsidP="007D03B5">
                        <w:pPr>
                          <w:jc w:val="center"/>
                          <w:rPr>
                            <w:sz w:val="14"/>
                            <w:szCs w:val="24"/>
                          </w:rPr>
                        </w:pPr>
                        <w:r w:rsidRPr="00801530">
                          <w:rPr>
                            <w:sz w:val="14"/>
                            <w:szCs w:val="24"/>
                          </w:rPr>
                          <w:t>187.703</w:t>
                        </w:r>
                      </w:p>
                    </w:tc>
                    <w:tc>
                      <w:tcPr>
                        <w:tcW w:w="722" w:type="dxa"/>
                        <w:vAlign w:val="center"/>
                      </w:tcPr>
                      <w:p w:rsidR="00E442EC" w:rsidRPr="00801530" w:rsidRDefault="00E442EC" w:rsidP="007D03B5">
                        <w:pPr>
                          <w:jc w:val="center"/>
                          <w:rPr>
                            <w:sz w:val="14"/>
                            <w:szCs w:val="24"/>
                          </w:rPr>
                        </w:pPr>
                        <w:r w:rsidRPr="00801530">
                          <w:rPr>
                            <w:sz w:val="14"/>
                            <w:szCs w:val="24"/>
                          </w:rPr>
                          <w:t>185.978</w:t>
                        </w:r>
                      </w:p>
                    </w:tc>
                  </w:tr>
                  <w:tr w:rsidR="00E442EC" w:rsidRPr="00801530" w:rsidTr="007D03B5">
                    <w:trPr>
                      <w:trHeight w:val="306"/>
                      <w:jc w:val="center"/>
                    </w:trPr>
                    <w:tc>
                      <w:tcPr>
                        <w:tcW w:w="751" w:type="dxa"/>
                        <w:vAlign w:val="center"/>
                      </w:tcPr>
                      <w:p w:rsidR="00E442EC" w:rsidRPr="00801530" w:rsidRDefault="00E442EC" w:rsidP="007D03B5">
                        <w:pPr>
                          <w:jc w:val="center"/>
                          <w:rPr>
                            <w:sz w:val="14"/>
                            <w:szCs w:val="24"/>
                          </w:rPr>
                        </w:pPr>
                        <w:r w:rsidRPr="00801530">
                          <w:rPr>
                            <w:sz w:val="14"/>
                            <w:szCs w:val="24"/>
                          </w:rPr>
                          <w:t>2</w:t>
                        </w:r>
                      </w:p>
                    </w:tc>
                    <w:tc>
                      <w:tcPr>
                        <w:tcW w:w="722" w:type="dxa"/>
                        <w:vAlign w:val="center"/>
                      </w:tcPr>
                      <w:p w:rsidR="00E442EC" w:rsidRPr="00801530" w:rsidRDefault="00E442EC" w:rsidP="007D03B5">
                        <w:pPr>
                          <w:jc w:val="center"/>
                          <w:rPr>
                            <w:sz w:val="14"/>
                            <w:szCs w:val="24"/>
                          </w:rPr>
                        </w:pPr>
                        <w:r w:rsidRPr="00801530">
                          <w:rPr>
                            <w:sz w:val="14"/>
                            <w:szCs w:val="24"/>
                          </w:rPr>
                          <w:t>193.227</w:t>
                        </w:r>
                      </w:p>
                    </w:tc>
                    <w:tc>
                      <w:tcPr>
                        <w:tcW w:w="722" w:type="dxa"/>
                        <w:shd w:val="clear" w:color="auto" w:fill="BFBFBF" w:themeFill="background1" w:themeFillShade="BF"/>
                        <w:vAlign w:val="center"/>
                      </w:tcPr>
                      <w:p w:rsidR="00E442EC" w:rsidRPr="00801530" w:rsidRDefault="00E442EC" w:rsidP="007D03B5">
                        <w:pPr>
                          <w:jc w:val="center"/>
                          <w:rPr>
                            <w:sz w:val="14"/>
                            <w:szCs w:val="24"/>
                          </w:rPr>
                        </w:pPr>
                        <w:r w:rsidRPr="00801530">
                          <w:rPr>
                            <w:sz w:val="14"/>
                            <w:szCs w:val="24"/>
                          </w:rPr>
                          <w:t>96.788</w:t>
                        </w:r>
                      </w:p>
                    </w:tc>
                    <w:tc>
                      <w:tcPr>
                        <w:tcW w:w="722" w:type="dxa"/>
                        <w:vAlign w:val="center"/>
                      </w:tcPr>
                      <w:p w:rsidR="00E442EC" w:rsidRPr="00801530" w:rsidRDefault="00E442EC" w:rsidP="007D03B5">
                        <w:pPr>
                          <w:jc w:val="center"/>
                          <w:rPr>
                            <w:sz w:val="14"/>
                            <w:szCs w:val="24"/>
                          </w:rPr>
                        </w:pPr>
                        <w:r w:rsidRPr="00801530">
                          <w:rPr>
                            <w:sz w:val="14"/>
                            <w:szCs w:val="24"/>
                          </w:rPr>
                          <w:t>120.203</w:t>
                        </w:r>
                      </w:p>
                    </w:tc>
                    <w:tc>
                      <w:tcPr>
                        <w:tcW w:w="722" w:type="dxa"/>
                        <w:vAlign w:val="center"/>
                      </w:tcPr>
                      <w:p w:rsidR="00E442EC" w:rsidRPr="00801530" w:rsidRDefault="00E442EC" w:rsidP="007D03B5">
                        <w:pPr>
                          <w:jc w:val="center"/>
                          <w:rPr>
                            <w:sz w:val="14"/>
                            <w:szCs w:val="24"/>
                          </w:rPr>
                        </w:pPr>
                        <w:r w:rsidRPr="00801530">
                          <w:rPr>
                            <w:sz w:val="14"/>
                            <w:szCs w:val="24"/>
                          </w:rPr>
                          <w:t>93.854</w:t>
                        </w:r>
                      </w:p>
                    </w:tc>
                    <w:tc>
                      <w:tcPr>
                        <w:tcW w:w="722" w:type="dxa"/>
                        <w:vAlign w:val="center"/>
                      </w:tcPr>
                      <w:p w:rsidR="00E442EC" w:rsidRPr="00801530" w:rsidRDefault="00E442EC" w:rsidP="007D03B5">
                        <w:pPr>
                          <w:jc w:val="center"/>
                          <w:rPr>
                            <w:sz w:val="14"/>
                            <w:szCs w:val="24"/>
                          </w:rPr>
                        </w:pPr>
                        <w:r w:rsidRPr="00801530">
                          <w:rPr>
                            <w:sz w:val="14"/>
                            <w:szCs w:val="24"/>
                          </w:rPr>
                          <w:t>107.920</w:t>
                        </w:r>
                      </w:p>
                    </w:tc>
                  </w:tr>
                  <w:tr w:rsidR="00E442EC" w:rsidRPr="00801530" w:rsidTr="007D03B5">
                    <w:trPr>
                      <w:trHeight w:val="306"/>
                      <w:jc w:val="center"/>
                    </w:trPr>
                    <w:tc>
                      <w:tcPr>
                        <w:tcW w:w="751" w:type="dxa"/>
                        <w:vAlign w:val="center"/>
                      </w:tcPr>
                      <w:p w:rsidR="00E442EC" w:rsidRPr="00801530" w:rsidRDefault="00E442EC" w:rsidP="007D03B5">
                        <w:pPr>
                          <w:jc w:val="center"/>
                          <w:rPr>
                            <w:sz w:val="14"/>
                            <w:szCs w:val="24"/>
                          </w:rPr>
                        </w:pPr>
                        <w:r w:rsidRPr="00801530">
                          <w:rPr>
                            <w:sz w:val="14"/>
                            <w:szCs w:val="24"/>
                          </w:rPr>
                          <w:t>3</w:t>
                        </w:r>
                      </w:p>
                    </w:tc>
                    <w:tc>
                      <w:tcPr>
                        <w:tcW w:w="722" w:type="dxa"/>
                        <w:vAlign w:val="center"/>
                      </w:tcPr>
                      <w:p w:rsidR="00E442EC" w:rsidRPr="00801530" w:rsidRDefault="00E442EC" w:rsidP="007D03B5">
                        <w:pPr>
                          <w:jc w:val="center"/>
                          <w:rPr>
                            <w:sz w:val="14"/>
                            <w:szCs w:val="24"/>
                          </w:rPr>
                        </w:pPr>
                        <w:r w:rsidRPr="00801530">
                          <w:rPr>
                            <w:sz w:val="14"/>
                            <w:szCs w:val="24"/>
                          </w:rPr>
                          <w:t>193.664</w:t>
                        </w:r>
                      </w:p>
                    </w:tc>
                    <w:tc>
                      <w:tcPr>
                        <w:tcW w:w="722" w:type="dxa"/>
                        <w:vAlign w:val="center"/>
                      </w:tcPr>
                      <w:p w:rsidR="00E442EC" w:rsidRPr="00801530" w:rsidRDefault="00E442EC" w:rsidP="007D03B5">
                        <w:pPr>
                          <w:jc w:val="center"/>
                          <w:rPr>
                            <w:sz w:val="14"/>
                            <w:szCs w:val="24"/>
                          </w:rPr>
                        </w:pPr>
                        <w:r w:rsidRPr="00801530">
                          <w:rPr>
                            <w:sz w:val="14"/>
                            <w:szCs w:val="24"/>
                          </w:rPr>
                          <w:t>97.462</w:t>
                        </w:r>
                      </w:p>
                    </w:tc>
                    <w:tc>
                      <w:tcPr>
                        <w:tcW w:w="722" w:type="dxa"/>
                        <w:shd w:val="clear" w:color="auto" w:fill="BFBFBF" w:themeFill="background1" w:themeFillShade="BF"/>
                        <w:vAlign w:val="center"/>
                      </w:tcPr>
                      <w:p w:rsidR="00E442EC" w:rsidRPr="00801530" w:rsidRDefault="00E442EC" w:rsidP="007D03B5">
                        <w:pPr>
                          <w:jc w:val="center"/>
                          <w:rPr>
                            <w:sz w:val="14"/>
                            <w:szCs w:val="24"/>
                          </w:rPr>
                        </w:pPr>
                        <w:r w:rsidRPr="00801530">
                          <w:rPr>
                            <w:sz w:val="14"/>
                            <w:szCs w:val="24"/>
                          </w:rPr>
                          <w:t>70.462</w:t>
                        </w:r>
                      </w:p>
                    </w:tc>
                    <w:tc>
                      <w:tcPr>
                        <w:tcW w:w="722" w:type="dxa"/>
                        <w:vAlign w:val="center"/>
                      </w:tcPr>
                      <w:p w:rsidR="00E442EC" w:rsidRPr="00801530" w:rsidRDefault="00E442EC" w:rsidP="007D03B5">
                        <w:pPr>
                          <w:jc w:val="center"/>
                          <w:rPr>
                            <w:sz w:val="14"/>
                            <w:szCs w:val="24"/>
                          </w:rPr>
                        </w:pPr>
                        <w:r w:rsidRPr="00801530">
                          <w:rPr>
                            <w:sz w:val="14"/>
                            <w:szCs w:val="24"/>
                          </w:rPr>
                          <w:t>87.707</w:t>
                        </w:r>
                      </w:p>
                    </w:tc>
                    <w:tc>
                      <w:tcPr>
                        <w:tcW w:w="722" w:type="dxa"/>
                        <w:vAlign w:val="center"/>
                      </w:tcPr>
                      <w:p w:rsidR="00E442EC" w:rsidRPr="00801530" w:rsidRDefault="00E442EC" w:rsidP="007D03B5">
                        <w:pPr>
                          <w:jc w:val="center"/>
                          <w:rPr>
                            <w:sz w:val="14"/>
                            <w:szCs w:val="24"/>
                          </w:rPr>
                        </w:pPr>
                        <w:r w:rsidRPr="00801530">
                          <w:rPr>
                            <w:sz w:val="14"/>
                            <w:szCs w:val="24"/>
                          </w:rPr>
                          <w:t>74.052</w:t>
                        </w:r>
                      </w:p>
                    </w:tc>
                  </w:tr>
                  <w:tr w:rsidR="00E442EC" w:rsidRPr="00801530" w:rsidTr="007D03B5">
                    <w:trPr>
                      <w:trHeight w:val="306"/>
                      <w:jc w:val="center"/>
                    </w:trPr>
                    <w:tc>
                      <w:tcPr>
                        <w:tcW w:w="751" w:type="dxa"/>
                        <w:vAlign w:val="center"/>
                      </w:tcPr>
                      <w:p w:rsidR="00E442EC" w:rsidRPr="00801530" w:rsidRDefault="00E442EC" w:rsidP="007D03B5">
                        <w:pPr>
                          <w:jc w:val="center"/>
                          <w:rPr>
                            <w:sz w:val="14"/>
                            <w:szCs w:val="24"/>
                          </w:rPr>
                        </w:pPr>
                        <w:r w:rsidRPr="00801530">
                          <w:rPr>
                            <w:sz w:val="14"/>
                            <w:szCs w:val="24"/>
                          </w:rPr>
                          <w:t>4</w:t>
                        </w:r>
                      </w:p>
                    </w:tc>
                    <w:tc>
                      <w:tcPr>
                        <w:tcW w:w="722" w:type="dxa"/>
                        <w:vAlign w:val="center"/>
                      </w:tcPr>
                      <w:p w:rsidR="00E442EC" w:rsidRPr="00801530" w:rsidRDefault="00E442EC" w:rsidP="007D03B5">
                        <w:pPr>
                          <w:jc w:val="center"/>
                          <w:rPr>
                            <w:sz w:val="14"/>
                            <w:szCs w:val="24"/>
                          </w:rPr>
                        </w:pPr>
                        <w:r w:rsidRPr="00801530">
                          <w:rPr>
                            <w:sz w:val="14"/>
                            <w:szCs w:val="24"/>
                          </w:rPr>
                          <w:t>194.076</w:t>
                        </w:r>
                      </w:p>
                    </w:tc>
                    <w:tc>
                      <w:tcPr>
                        <w:tcW w:w="722" w:type="dxa"/>
                        <w:vAlign w:val="center"/>
                      </w:tcPr>
                      <w:p w:rsidR="00E442EC" w:rsidRPr="00801530" w:rsidRDefault="00E442EC" w:rsidP="007D03B5">
                        <w:pPr>
                          <w:jc w:val="center"/>
                          <w:rPr>
                            <w:sz w:val="14"/>
                            <w:szCs w:val="24"/>
                          </w:rPr>
                        </w:pPr>
                        <w:r w:rsidRPr="00801530">
                          <w:rPr>
                            <w:sz w:val="14"/>
                            <w:szCs w:val="24"/>
                          </w:rPr>
                          <w:t>98.460</w:t>
                        </w:r>
                      </w:p>
                    </w:tc>
                    <w:tc>
                      <w:tcPr>
                        <w:tcW w:w="722" w:type="dxa"/>
                        <w:vAlign w:val="center"/>
                      </w:tcPr>
                      <w:p w:rsidR="00E442EC" w:rsidRPr="00801530" w:rsidRDefault="00E442EC" w:rsidP="007D03B5">
                        <w:pPr>
                          <w:jc w:val="center"/>
                          <w:rPr>
                            <w:sz w:val="14"/>
                            <w:szCs w:val="24"/>
                          </w:rPr>
                        </w:pPr>
                        <w:r w:rsidRPr="00801530">
                          <w:rPr>
                            <w:sz w:val="14"/>
                            <w:szCs w:val="24"/>
                          </w:rPr>
                          <w:t>69.216</w:t>
                        </w:r>
                      </w:p>
                    </w:tc>
                    <w:tc>
                      <w:tcPr>
                        <w:tcW w:w="722" w:type="dxa"/>
                        <w:shd w:val="clear" w:color="auto" w:fill="BFBFBF" w:themeFill="background1" w:themeFillShade="BF"/>
                        <w:vAlign w:val="center"/>
                      </w:tcPr>
                      <w:p w:rsidR="00E442EC" w:rsidRPr="00801530" w:rsidRDefault="00E442EC" w:rsidP="007D03B5">
                        <w:pPr>
                          <w:jc w:val="center"/>
                          <w:rPr>
                            <w:sz w:val="14"/>
                            <w:szCs w:val="24"/>
                          </w:rPr>
                        </w:pPr>
                        <w:r w:rsidRPr="00801530">
                          <w:rPr>
                            <w:sz w:val="14"/>
                            <w:szCs w:val="24"/>
                          </w:rPr>
                          <w:t>53.102</w:t>
                        </w:r>
                      </w:p>
                    </w:tc>
                    <w:tc>
                      <w:tcPr>
                        <w:tcW w:w="722" w:type="dxa"/>
                        <w:vAlign w:val="center"/>
                      </w:tcPr>
                      <w:p w:rsidR="00E442EC" w:rsidRPr="00801530" w:rsidRDefault="00E442EC" w:rsidP="007D03B5">
                        <w:pPr>
                          <w:jc w:val="center"/>
                          <w:rPr>
                            <w:sz w:val="14"/>
                            <w:szCs w:val="24"/>
                          </w:rPr>
                        </w:pPr>
                        <w:r w:rsidRPr="00801530">
                          <w:rPr>
                            <w:sz w:val="14"/>
                            <w:szCs w:val="24"/>
                          </w:rPr>
                          <w:t>71.751</w:t>
                        </w:r>
                      </w:p>
                    </w:tc>
                  </w:tr>
                  <w:tr w:rsidR="00E442EC" w:rsidRPr="00801530" w:rsidTr="007D03B5">
                    <w:trPr>
                      <w:trHeight w:val="319"/>
                      <w:jc w:val="center"/>
                    </w:trPr>
                    <w:tc>
                      <w:tcPr>
                        <w:tcW w:w="751" w:type="dxa"/>
                        <w:vAlign w:val="center"/>
                      </w:tcPr>
                      <w:p w:rsidR="00E442EC" w:rsidRPr="00801530" w:rsidRDefault="00E442EC" w:rsidP="007D03B5">
                        <w:pPr>
                          <w:jc w:val="center"/>
                          <w:rPr>
                            <w:sz w:val="14"/>
                            <w:szCs w:val="24"/>
                          </w:rPr>
                        </w:pPr>
                        <w:r w:rsidRPr="00801530">
                          <w:rPr>
                            <w:sz w:val="14"/>
                            <w:szCs w:val="24"/>
                          </w:rPr>
                          <w:t>5</w:t>
                        </w:r>
                      </w:p>
                    </w:tc>
                    <w:tc>
                      <w:tcPr>
                        <w:tcW w:w="722" w:type="dxa"/>
                        <w:vAlign w:val="center"/>
                      </w:tcPr>
                      <w:p w:rsidR="00E442EC" w:rsidRPr="00801530" w:rsidRDefault="00E442EC" w:rsidP="007D03B5">
                        <w:pPr>
                          <w:jc w:val="center"/>
                          <w:rPr>
                            <w:sz w:val="14"/>
                            <w:szCs w:val="24"/>
                          </w:rPr>
                        </w:pPr>
                        <w:r w:rsidRPr="00801530">
                          <w:rPr>
                            <w:sz w:val="14"/>
                            <w:szCs w:val="24"/>
                          </w:rPr>
                          <w:t>193.043</w:t>
                        </w:r>
                      </w:p>
                    </w:tc>
                    <w:tc>
                      <w:tcPr>
                        <w:tcW w:w="722" w:type="dxa"/>
                        <w:vAlign w:val="center"/>
                      </w:tcPr>
                      <w:p w:rsidR="00E442EC" w:rsidRPr="00801530" w:rsidRDefault="00E442EC" w:rsidP="007D03B5">
                        <w:pPr>
                          <w:jc w:val="center"/>
                          <w:rPr>
                            <w:sz w:val="14"/>
                            <w:szCs w:val="24"/>
                          </w:rPr>
                        </w:pPr>
                        <w:r w:rsidRPr="00801530">
                          <w:rPr>
                            <w:sz w:val="14"/>
                            <w:szCs w:val="24"/>
                          </w:rPr>
                          <w:t>98.474</w:t>
                        </w:r>
                      </w:p>
                    </w:tc>
                    <w:tc>
                      <w:tcPr>
                        <w:tcW w:w="722" w:type="dxa"/>
                        <w:vAlign w:val="center"/>
                      </w:tcPr>
                      <w:p w:rsidR="00E442EC" w:rsidRPr="00801530" w:rsidRDefault="00E442EC" w:rsidP="007D03B5">
                        <w:pPr>
                          <w:jc w:val="center"/>
                          <w:rPr>
                            <w:sz w:val="14"/>
                            <w:szCs w:val="24"/>
                          </w:rPr>
                        </w:pPr>
                        <w:r w:rsidRPr="00801530">
                          <w:rPr>
                            <w:sz w:val="14"/>
                            <w:szCs w:val="24"/>
                          </w:rPr>
                          <w:t>69.074</w:t>
                        </w:r>
                      </w:p>
                    </w:tc>
                    <w:tc>
                      <w:tcPr>
                        <w:tcW w:w="722" w:type="dxa"/>
                        <w:vAlign w:val="center"/>
                      </w:tcPr>
                      <w:p w:rsidR="00E442EC" w:rsidRPr="00801530" w:rsidRDefault="00E442EC" w:rsidP="007D03B5">
                        <w:pPr>
                          <w:jc w:val="center"/>
                          <w:rPr>
                            <w:sz w:val="14"/>
                            <w:szCs w:val="24"/>
                          </w:rPr>
                        </w:pPr>
                        <w:r w:rsidRPr="00801530">
                          <w:rPr>
                            <w:sz w:val="14"/>
                            <w:szCs w:val="24"/>
                          </w:rPr>
                          <w:t>52.977</w:t>
                        </w:r>
                      </w:p>
                    </w:tc>
                    <w:tc>
                      <w:tcPr>
                        <w:tcW w:w="722" w:type="dxa"/>
                        <w:shd w:val="clear" w:color="auto" w:fill="BFBFBF" w:themeFill="background1" w:themeFillShade="BF"/>
                        <w:vAlign w:val="center"/>
                      </w:tcPr>
                      <w:p w:rsidR="00E442EC" w:rsidRPr="00801530" w:rsidRDefault="00E442EC" w:rsidP="007D03B5">
                        <w:pPr>
                          <w:jc w:val="center"/>
                          <w:rPr>
                            <w:sz w:val="14"/>
                            <w:szCs w:val="24"/>
                          </w:rPr>
                        </w:pPr>
                        <w:r w:rsidRPr="00801530">
                          <w:rPr>
                            <w:sz w:val="14"/>
                            <w:szCs w:val="24"/>
                          </w:rPr>
                          <w:t>43.500</w:t>
                        </w:r>
                      </w:p>
                    </w:tc>
                  </w:tr>
                </w:tbl>
                <w:p w:rsidR="00E442EC" w:rsidRPr="009E3808" w:rsidRDefault="00E442EC" w:rsidP="00E442EC">
                  <w:pPr>
                    <w:rPr>
                      <w:i/>
                    </w:rPr>
                  </w:pPr>
                </w:p>
              </w:txbxContent>
            </v:textbox>
          </v:shape>
        </w:pict>
      </w:r>
      <w:r w:rsidR="00E90639">
        <w:rPr>
          <w:lang w:val="en-GB"/>
        </w:rPr>
        <w:t>This results in</w:t>
      </w:r>
      <w:r w:rsidR="00E90639" w:rsidRPr="008E637F">
        <w:rPr>
          <w:lang w:val="en-GB"/>
        </w:rPr>
        <w:t xml:space="preserve"> Static task allocation</w:t>
      </w:r>
      <w:r w:rsidR="00E90639">
        <w:rPr>
          <w:lang w:val="en-GB"/>
        </w:rPr>
        <w:t xml:space="preserve"> mode show that our skeleton has good speed up to solve </w:t>
      </w:r>
      <w:r w:rsidR="00E90639" w:rsidRPr="008E637F">
        <w:rPr>
          <w:lang w:val="en-GB"/>
        </w:rPr>
        <w:t>Ray tracer</w:t>
      </w:r>
      <w:r w:rsidR="00E90639" w:rsidRPr="004C0C54">
        <w:rPr>
          <w:lang w:val="en-GB"/>
        </w:rPr>
        <w:t xml:space="preserve"> program</w:t>
      </w:r>
      <w:r w:rsidR="00441970">
        <w:rPr>
          <w:lang w:val="en-GB"/>
        </w:rPr>
        <w:t>.</w:t>
      </w:r>
    </w:p>
    <w:p w:rsidR="00F85BFC" w:rsidRDefault="00F85BFC" w:rsidP="00F85BFC">
      <w:pPr>
        <w:jc w:val="both"/>
        <w:rPr>
          <w:lang w:val="en-GB"/>
        </w:rPr>
      </w:pPr>
    </w:p>
    <w:p w:rsidR="00801530" w:rsidRDefault="00801530" w:rsidP="00F85BFC">
      <w:pPr>
        <w:jc w:val="both"/>
        <w:rPr>
          <w:lang w:val="en-GB"/>
        </w:rPr>
      </w:pPr>
    </w:p>
    <w:p w:rsidR="004B5645" w:rsidRDefault="004B5645" w:rsidP="00F85BFC">
      <w:pPr>
        <w:jc w:val="both"/>
        <w:rPr>
          <w:lang w:val="en-GB"/>
        </w:rPr>
      </w:pPr>
    </w:p>
    <w:p w:rsidR="004B5645" w:rsidRDefault="004B5645" w:rsidP="00F85BFC">
      <w:pPr>
        <w:jc w:val="both"/>
        <w:rPr>
          <w:lang w:val="en-GB"/>
        </w:rPr>
      </w:pPr>
    </w:p>
    <w:p w:rsidR="004B5645" w:rsidRDefault="004B5645" w:rsidP="00F85BFC">
      <w:pPr>
        <w:jc w:val="both"/>
        <w:rPr>
          <w:lang w:val="en-GB"/>
        </w:rPr>
      </w:pPr>
    </w:p>
    <w:p w:rsidR="004B5645" w:rsidRDefault="004B5645" w:rsidP="00F85BFC">
      <w:pPr>
        <w:jc w:val="both"/>
        <w:rPr>
          <w:lang w:val="en-GB"/>
        </w:rPr>
      </w:pPr>
    </w:p>
    <w:p w:rsidR="004B5645" w:rsidRDefault="004B5645" w:rsidP="00F85BFC">
      <w:pPr>
        <w:jc w:val="both"/>
        <w:rPr>
          <w:lang w:val="en-GB"/>
        </w:rPr>
      </w:pPr>
    </w:p>
    <w:p w:rsidR="004B5645" w:rsidRDefault="004B5645" w:rsidP="00F85BFC">
      <w:pPr>
        <w:jc w:val="both"/>
        <w:rPr>
          <w:lang w:val="en-GB"/>
        </w:rPr>
      </w:pPr>
    </w:p>
    <w:p w:rsidR="004B5645" w:rsidRDefault="004B5645" w:rsidP="00F85BFC">
      <w:pPr>
        <w:jc w:val="both"/>
        <w:rPr>
          <w:lang w:val="en-GB"/>
        </w:rPr>
      </w:pPr>
    </w:p>
    <w:p w:rsidR="004B5645" w:rsidRDefault="004B5645" w:rsidP="00F85BFC">
      <w:pPr>
        <w:jc w:val="both"/>
        <w:rPr>
          <w:lang w:val="en-GB"/>
        </w:rPr>
      </w:pPr>
    </w:p>
    <w:p w:rsidR="004B5645" w:rsidRDefault="004B5645" w:rsidP="00F85BFC">
      <w:pPr>
        <w:jc w:val="both"/>
        <w:rPr>
          <w:lang w:val="en-GB"/>
        </w:rPr>
      </w:pPr>
    </w:p>
    <w:p w:rsidR="00801530" w:rsidRPr="004C0C54" w:rsidRDefault="00EA1ABF" w:rsidP="008E637F">
      <w:pPr>
        <w:spacing w:after="120" w:line="228" w:lineRule="auto"/>
        <w:ind w:firstLine="289"/>
        <w:jc w:val="both"/>
        <w:rPr>
          <w:lang w:val="en-GB"/>
        </w:rPr>
      </w:pPr>
      <w:r>
        <w:rPr>
          <w:lang w:val="en-GB"/>
        </w:rPr>
        <w:pict>
          <v:shape id="_x0000_s1038" type="#_x0000_t202" style="position:absolute;left:0;text-align:left;margin-left:-5.45pt;margin-top:27.6pt;width:262.6pt;height:138.65pt;z-index:251671552;mso-width-relative:margin;mso-height-relative:margin" filled="f" stroked="f">
            <v:textbox>
              <w:txbxContent>
                <w:p w:rsidR="00386807" w:rsidRPr="00B17559" w:rsidRDefault="00386807" w:rsidP="00162BE2">
                  <w:pPr>
                    <w:pStyle w:val="tablehead"/>
                    <w:numPr>
                      <w:ilvl w:val="0"/>
                      <w:numId w:val="13"/>
                    </w:numPr>
                    <w:ind w:left="0" w:firstLine="0"/>
                  </w:pPr>
                  <w:r w:rsidRPr="00B17559">
                    <w:t xml:space="preserve">Dynamic task allocation with load and </w:t>
                  </w:r>
                  <w:r w:rsidR="009F4EDE" w:rsidRPr="00B17559">
                    <w:t>n</w:t>
                  </w:r>
                  <w:r w:rsidRPr="00B17559">
                    <w:t xml:space="preserve">o </w:t>
                  </w:r>
                  <w:r w:rsidR="009F4EDE" w:rsidRPr="00B17559">
                    <w:t>m</w:t>
                  </w:r>
                  <w:r w:rsidRPr="00B17559">
                    <w:t>obility</w:t>
                  </w:r>
                  <w:r w:rsidR="00932CE4" w:rsidRPr="00B17559">
                    <w:t xml:space="preserve"> time(sec)</w:t>
                  </w:r>
                </w:p>
                <w:tbl>
                  <w:tblPr>
                    <w:tblStyle w:val="TableGrid"/>
                    <w:tblW w:w="4361" w:type="dxa"/>
                    <w:jc w:val="center"/>
                    <w:tblLook w:val="04A0"/>
                  </w:tblPr>
                  <w:tblGrid>
                    <w:gridCol w:w="751"/>
                    <w:gridCol w:w="722"/>
                    <w:gridCol w:w="722"/>
                    <w:gridCol w:w="722"/>
                    <w:gridCol w:w="722"/>
                    <w:gridCol w:w="722"/>
                  </w:tblGrid>
                  <w:tr w:rsidR="00B17559" w:rsidRPr="00801530" w:rsidTr="007D03B5">
                    <w:trPr>
                      <w:trHeight w:val="306"/>
                      <w:jc w:val="center"/>
                    </w:trPr>
                    <w:tc>
                      <w:tcPr>
                        <w:tcW w:w="751" w:type="dxa"/>
                        <w:tcBorders>
                          <w:tl2br w:val="single" w:sz="4" w:space="0" w:color="auto"/>
                        </w:tcBorders>
                        <w:tcMar>
                          <w:left w:w="28" w:type="dxa"/>
                        </w:tcMar>
                        <w:vAlign w:val="center"/>
                      </w:tcPr>
                      <w:p w:rsidR="00B17559" w:rsidRPr="00801530" w:rsidRDefault="00B17559" w:rsidP="007D03B5">
                        <w:pPr>
                          <w:rPr>
                            <w:sz w:val="14"/>
                            <w:szCs w:val="24"/>
                          </w:rPr>
                        </w:pPr>
                        <w:r w:rsidRPr="00801530">
                          <w:rPr>
                            <w:sz w:val="14"/>
                            <w:szCs w:val="24"/>
                          </w:rPr>
                          <w:t xml:space="preserve">        Tasks</w:t>
                        </w:r>
                      </w:p>
                      <w:p w:rsidR="00B17559" w:rsidRPr="00801530" w:rsidRDefault="00B17559" w:rsidP="007D03B5">
                        <w:pPr>
                          <w:rPr>
                            <w:sz w:val="14"/>
                            <w:szCs w:val="24"/>
                          </w:rPr>
                        </w:pPr>
                        <w:r w:rsidRPr="00801530">
                          <w:rPr>
                            <w:sz w:val="14"/>
                            <w:szCs w:val="24"/>
                          </w:rPr>
                          <w:t>Workers</w:t>
                        </w:r>
                      </w:p>
                    </w:tc>
                    <w:tc>
                      <w:tcPr>
                        <w:tcW w:w="722" w:type="dxa"/>
                        <w:vAlign w:val="center"/>
                      </w:tcPr>
                      <w:p w:rsidR="00B17559" w:rsidRPr="00801530" w:rsidRDefault="00B17559" w:rsidP="007D03B5">
                        <w:pPr>
                          <w:jc w:val="center"/>
                          <w:rPr>
                            <w:sz w:val="14"/>
                            <w:szCs w:val="24"/>
                          </w:rPr>
                        </w:pPr>
                        <w:r w:rsidRPr="00801530">
                          <w:rPr>
                            <w:sz w:val="14"/>
                            <w:szCs w:val="24"/>
                          </w:rPr>
                          <w:t>1</w:t>
                        </w:r>
                      </w:p>
                    </w:tc>
                    <w:tc>
                      <w:tcPr>
                        <w:tcW w:w="722" w:type="dxa"/>
                        <w:vAlign w:val="center"/>
                      </w:tcPr>
                      <w:p w:rsidR="00B17559" w:rsidRPr="00801530" w:rsidRDefault="00B17559" w:rsidP="007D03B5">
                        <w:pPr>
                          <w:jc w:val="center"/>
                          <w:rPr>
                            <w:sz w:val="14"/>
                            <w:szCs w:val="24"/>
                          </w:rPr>
                        </w:pPr>
                        <w:r w:rsidRPr="00801530">
                          <w:rPr>
                            <w:sz w:val="14"/>
                            <w:szCs w:val="24"/>
                          </w:rPr>
                          <w:t>2</w:t>
                        </w:r>
                      </w:p>
                    </w:tc>
                    <w:tc>
                      <w:tcPr>
                        <w:tcW w:w="722" w:type="dxa"/>
                        <w:vAlign w:val="center"/>
                      </w:tcPr>
                      <w:p w:rsidR="00B17559" w:rsidRPr="00801530" w:rsidRDefault="00B17559" w:rsidP="007D03B5">
                        <w:pPr>
                          <w:jc w:val="center"/>
                          <w:rPr>
                            <w:sz w:val="14"/>
                            <w:szCs w:val="24"/>
                          </w:rPr>
                        </w:pPr>
                        <w:r w:rsidRPr="00801530">
                          <w:rPr>
                            <w:sz w:val="14"/>
                            <w:szCs w:val="24"/>
                          </w:rPr>
                          <w:t>3</w:t>
                        </w:r>
                      </w:p>
                    </w:tc>
                    <w:tc>
                      <w:tcPr>
                        <w:tcW w:w="722" w:type="dxa"/>
                        <w:vAlign w:val="center"/>
                      </w:tcPr>
                      <w:p w:rsidR="00B17559" w:rsidRPr="00801530" w:rsidRDefault="00B17559" w:rsidP="007D03B5">
                        <w:pPr>
                          <w:jc w:val="center"/>
                          <w:rPr>
                            <w:sz w:val="14"/>
                            <w:szCs w:val="24"/>
                          </w:rPr>
                        </w:pPr>
                        <w:r w:rsidRPr="00801530">
                          <w:rPr>
                            <w:sz w:val="14"/>
                            <w:szCs w:val="24"/>
                          </w:rPr>
                          <w:t>4</w:t>
                        </w:r>
                      </w:p>
                    </w:tc>
                    <w:tc>
                      <w:tcPr>
                        <w:tcW w:w="722" w:type="dxa"/>
                        <w:vAlign w:val="center"/>
                      </w:tcPr>
                      <w:p w:rsidR="00B17559" w:rsidRPr="00801530" w:rsidRDefault="00B17559" w:rsidP="007D03B5">
                        <w:pPr>
                          <w:jc w:val="center"/>
                          <w:rPr>
                            <w:sz w:val="14"/>
                            <w:szCs w:val="24"/>
                          </w:rPr>
                        </w:pPr>
                        <w:r w:rsidRPr="00801530">
                          <w:rPr>
                            <w:sz w:val="14"/>
                            <w:szCs w:val="24"/>
                          </w:rPr>
                          <w:t>5</w:t>
                        </w:r>
                      </w:p>
                    </w:tc>
                  </w:tr>
                  <w:tr w:rsidR="00B17559" w:rsidRPr="00801530" w:rsidTr="007D03B5">
                    <w:trPr>
                      <w:trHeight w:val="306"/>
                      <w:jc w:val="center"/>
                    </w:trPr>
                    <w:tc>
                      <w:tcPr>
                        <w:tcW w:w="751" w:type="dxa"/>
                        <w:vAlign w:val="center"/>
                      </w:tcPr>
                      <w:p w:rsidR="00B17559" w:rsidRPr="00801530" w:rsidRDefault="00B17559" w:rsidP="007D03B5">
                        <w:pPr>
                          <w:jc w:val="center"/>
                          <w:rPr>
                            <w:sz w:val="14"/>
                            <w:szCs w:val="24"/>
                          </w:rPr>
                        </w:pPr>
                        <w:r w:rsidRPr="00801530">
                          <w:rPr>
                            <w:sz w:val="14"/>
                            <w:szCs w:val="24"/>
                          </w:rPr>
                          <w:t>1</w:t>
                        </w:r>
                      </w:p>
                    </w:tc>
                    <w:tc>
                      <w:tcPr>
                        <w:tcW w:w="722" w:type="dxa"/>
                        <w:shd w:val="clear" w:color="auto" w:fill="BFBFBF" w:themeFill="background1" w:themeFillShade="BF"/>
                        <w:vAlign w:val="center"/>
                      </w:tcPr>
                      <w:p w:rsidR="00B17559" w:rsidRPr="00801530" w:rsidRDefault="00B17559" w:rsidP="007D03B5">
                        <w:pPr>
                          <w:jc w:val="center"/>
                          <w:rPr>
                            <w:sz w:val="14"/>
                            <w:szCs w:val="24"/>
                          </w:rPr>
                        </w:pPr>
                        <w:r w:rsidRPr="00801530">
                          <w:rPr>
                            <w:sz w:val="14"/>
                            <w:szCs w:val="24"/>
                          </w:rPr>
                          <w:t>335.513</w:t>
                        </w:r>
                      </w:p>
                    </w:tc>
                    <w:tc>
                      <w:tcPr>
                        <w:tcW w:w="722" w:type="dxa"/>
                        <w:vAlign w:val="center"/>
                      </w:tcPr>
                      <w:p w:rsidR="00B17559" w:rsidRPr="00801530" w:rsidRDefault="00B17559" w:rsidP="007D03B5">
                        <w:pPr>
                          <w:jc w:val="center"/>
                          <w:rPr>
                            <w:sz w:val="14"/>
                            <w:szCs w:val="24"/>
                          </w:rPr>
                        </w:pPr>
                        <w:r w:rsidRPr="00801530">
                          <w:rPr>
                            <w:sz w:val="14"/>
                            <w:szCs w:val="24"/>
                          </w:rPr>
                          <w:t>292.372</w:t>
                        </w:r>
                      </w:p>
                    </w:tc>
                    <w:tc>
                      <w:tcPr>
                        <w:tcW w:w="722" w:type="dxa"/>
                        <w:vAlign w:val="center"/>
                      </w:tcPr>
                      <w:p w:rsidR="00B17559" w:rsidRPr="00801530" w:rsidRDefault="00B17559" w:rsidP="007D03B5">
                        <w:pPr>
                          <w:jc w:val="center"/>
                          <w:rPr>
                            <w:sz w:val="14"/>
                            <w:szCs w:val="24"/>
                          </w:rPr>
                        </w:pPr>
                        <w:r w:rsidRPr="00801530">
                          <w:rPr>
                            <w:sz w:val="14"/>
                            <w:szCs w:val="24"/>
                          </w:rPr>
                          <w:t>316.453</w:t>
                        </w:r>
                      </w:p>
                    </w:tc>
                    <w:tc>
                      <w:tcPr>
                        <w:tcW w:w="722" w:type="dxa"/>
                        <w:vAlign w:val="center"/>
                      </w:tcPr>
                      <w:p w:rsidR="00B17559" w:rsidRPr="00801530" w:rsidRDefault="00B17559" w:rsidP="007D03B5">
                        <w:pPr>
                          <w:jc w:val="center"/>
                          <w:rPr>
                            <w:sz w:val="14"/>
                            <w:szCs w:val="24"/>
                          </w:rPr>
                        </w:pPr>
                        <w:r w:rsidRPr="00801530">
                          <w:rPr>
                            <w:sz w:val="14"/>
                            <w:szCs w:val="24"/>
                          </w:rPr>
                          <w:t>309.019</w:t>
                        </w:r>
                      </w:p>
                    </w:tc>
                    <w:tc>
                      <w:tcPr>
                        <w:tcW w:w="722" w:type="dxa"/>
                        <w:vAlign w:val="center"/>
                      </w:tcPr>
                      <w:p w:rsidR="00B17559" w:rsidRPr="00801530" w:rsidRDefault="00B17559" w:rsidP="007D03B5">
                        <w:pPr>
                          <w:jc w:val="center"/>
                          <w:rPr>
                            <w:sz w:val="14"/>
                            <w:szCs w:val="24"/>
                          </w:rPr>
                        </w:pPr>
                        <w:r w:rsidRPr="00801530">
                          <w:rPr>
                            <w:sz w:val="14"/>
                            <w:szCs w:val="24"/>
                          </w:rPr>
                          <w:t>294.252</w:t>
                        </w:r>
                      </w:p>
                    </w:tc>
                  </w:tr>
                  <w:tr w:rsidR="00B17559" w:rsidRPr="00801530" w:rsidTr="007D03B5">
                    <w:trPr>
                      <w:trHeight w:val="306"/>
                      <w:jc w:val="center"/>
                    </w:trPr>
                    <w:tc>
                      <w:tcPr>
                        <w:tcW w:w="751" w:type="dxa"/>
                        <w:vAlign w:val="center"/>
                      </w:tcPr>
                      <w:p w:rsidR="00B17559" w:rsidRPr="00801530" w:rsidRDefault="00B17559" w:rsidP="007D03B5">
                        <w:pPr>
                          <w:jc w:val="center"/>
                          <w:rPr>
                            <w:sz w:val="14"/>
                            <w:szCs w:val="24"/>
                          </w:rPr>
                        </w:pPr>
                        <w:r w:rsidRPr="00801530">
                          <w:rPr>
                            <w:sz w:val="14"/>
                            <w:szCs w:val="24"/>
                          </w:rPr>
                          <w:t>2</w:t>
                        </w:r>
                      </w:p>
                    </w:tc>
                    <w:tc>
                      <w:tcPr>
                        <w:tcW w:w="722" w:type="dxa"/>
                        <w:vAlign w:val="center"/>
                      </w:tcPr>
                      <w:p w:rsidR="00B17559" w:rsidRPr="00801530" w:rsidRDefault="00B17559" w:rsidP="007D03B5">
                        <w:pPr>
                          <w:jc w:val="center"/>
                          <w:rPr>
                            <w:sz w:val="14"/>
                            <w:szCs w:val="24"/>
                          </w:rPr>
                        </w:pPr>
                        <w:r w:rsidRPr="00801530">
                          <w:rPr>
                            <w:sz w:val="14"/>
                            <w:szCs w:val="24"/>
                          </w:rPr>
                          <w:t>332.121</w:t>
                        </w:r>
                      </w:p>
                    </w:tc>
                    <w:tc>
                      <w:tcPr>
                        <w:tcW w:w="722" w:type="dxa"/>
                        <w:shd w:val="clear" w:color="auto" w:fill="BFBFBF" w:themeFill="background1" w:themeFillShade="BF"/>
                        <w:vAlign w:val="center"/>
                      </w:tcPr>
                      <w:p w:rsidR="00B17559" w:rsidRPr="00801530" w:rsidRDefault="00B17559" w:rsidP="007D03B5">
                        <w:pPr>
                          <w:jc w:val="center"/>
                          <w:rPr>
                            <w:sz w:val="14"/>
                            <w:szCs w:val="24"/>
                          </w:rPr>
                        </w:pPr>
                        <w:r w:rsidRPr="00801530">
                          <w:rPr>
                            <w:sz w:val="14"/>
                            <w:szCs w:val="24"/>
                          </w:rPr>
                          <w:t>166.745</w:t>
                        </w:r>
                      </w:p>
                    </w:tc>
                    <w:tc>
                      <w:tcPr>
                        <w:tcW w:w="722" w:type="dxa"/>
                        <w:vAlign w:val="center"/>
                      </w:tcPr>
                      <w:p w:rsidR="00B17559" w:rsidRPr="00801530" w:rsidRDefault="00B17559" w:rsidP="007D03B5">
                        <w:pPr>
                          <w:jc w:val="center"/>
                          <w:rPr>
                            <w:sz w:val="14"/>
                            <w:szCs w:val="24"/>
                          </w:rPr>
                        </w:pPr>
                        <w:r w:rsidRPr="00801530">
                          <w:rPr>
                            <w:sz w:val="14"/>
                            <w:szCs w:val="24"/>
                          </w:rPr>
                          <w:t>192.063</w:t>
                        </w:r>
                      </w:p>
                    </w:tc>
                    <w:tc>
                      <w:tcPr>
                        <w:tcW w:w="722" w:type="dxa"/>
                        <w:vAlign w:val="center"/>
                      </w:tcPr>
                      <w:p w:rsidR="00B17559" w:rsidRPr="00801530" w:rsidRDefault="00B17559" w:rsidP="007D03B5">
                        <w:pPr>
                          <w:jc w:val="center"/>
                          <w:rPr>
                            <w:sz w:val="14"/>
                            <w:szCs w:val="24"/>
                          </w:rPr>
                        </w:pPr>
                        <w:r w:rsidRPr="00801530">
                          <w:rPr>
                            <w:sz w:val="14"/>
                            <w:szCs w:val="24"/>
                          </w:rPr>
                          <w:t>154.189</w:t>
                        </w:r>
                      </w:p>
                    </w:tc>
                    <w:tc>
                      <w:tcPr>
                        <w:tcW w:w="722" w:type="dxa"/>
                        <w:vAlign w:val="center"/>
                      </w:tcPr>
                      <w:p w:rsidR="00B17559" w:rsidRPr="00801530" w:rsidRDefault="00B17559" w:rsidP="007D03B5">
                        <w:pPr>
                          <w:jc w:val="center"/>
                          <w:rPr>
                            <w:sz w:val="14"/>
                            <w:szCs w:val="24"/>
                          </w:rPr>
                        </w:pPr>
                        <w:r w:rsidRPr="00801530">
                          <w:rPr>
                            <w:sz w:val="14"/>
                            <w:szCs w:val="24"/>
                          </w:rPr>
                          <w:t>162.842</w:t>
                        </w:r>
                      </w:p>
                    </w:tc>
                  </w:tr>
                  <w:tr w:rsidR="00B17559" w:rsidRPr="00801530" w:rsidTr="007D03B5">
                    <w:trPr>
                      <w:trHeight w:val="306"/>
                      <w:jc w:val="center"/>
                    </w:trPr>
                    <w:tc>
                      <w:tcPr>
                        <w:tcW w:w="751" w:type="dxa"/>
                        <w:vAlign w:val="center"/>
                      </w:tcPr>
                      <w:p w:rsidR="00B17559" w:rsidRPr="00801530" w:rsidRDefault="00B17559" w:rsidP="007D03B5">
                        <w:pPr>
                          <w:jc w:val="center"/>
                          <w:rPr>
                            <w:sz w:val="14"/>
                            <w:szCs w:val="24"/>
                          </w:rPr>
                        </w:pPr>
                        <w:r w:rsidRPr="00801530">
                          <w:rPr>
                            <w:sz w:val="14"/>
                            <w:szCs w:val="24"/>
                          </w:rPr>
                          <w:t>3</w:t>
                        </w:r>
                      </w:p>
                    </w:tc>
                    <w:tc>
                      <w:tcPr>
                        <w:tcW w:w="722" w:type="dxa"/>
                        <w:vAlign w:val="center"/>
                      </w:tcPr>
                      <w:p w:rsidR="00B17559" w:rsidRPr="00801530" w:rsidRDefault="00B17559" w:rsidP="007D03B5">
                        <w:pPr>
                          <w:jc w:val="center"/>
                          <w:rPr>
                            <w:sz w:val="14"/>
                            <w:szCs w:val="24"/>
                          </w:rPr>
                        </w:pPr>
                        <w:r w:rsidRPr="00801530">
                          <w:rPr>
                            <w:sz w:val="14"/>
                            <w:szCs w:val="24"/>
                          </w:rPr>
                          <w:t>297.927</w:t>
                        </w:r>
                      </w:p>
                    </w:tc>
                    <w:tc>
                      <w:tcPr>
                        <w:tcW w:w="722" w:type="dxa"/>
                        <w:vAlign w:val="center"/>
                      </w:tcPr>
                      <w:p w:rsidR="00B17559" w:rsidRPr="00801530" w:rsidRDefault="00B17559" w:rsidP="007D03B5">
                        <w:pPr>
                          <w:jc w:val="center"/>
                          <w:rPr>
                            <w:sz w:val="14"/>
                            <w:szCs w:val="24"/>
                          </w:rPr>
                        </w:pPr>
                        <w:r w:rsidRPr="00801530">
                          <w:rPr>
                            <w:sz w:val="14"/>
                            <w:szCs w:val="24"/>
                          </w:rPr>
                          <w:t>167.259</w:t>
                        </w:r>
                      </w:p>
                    </w:tc>
                    <w:tc>
                      <w:tcPr>
                        <w:tcW w:w="722" w:type="dxa"/>
                        <w:shd w:val="clear" w:color="auto" w:fill="BFBFBF" w:themeFill="background1" w:themeFillShade="BF"/>
                        <w:vAlign w:val="center"/>
                      </w:tcPr>
                      <w:p w:rsidR="00B17559" w:rsidRPr="00801530" w:rsidRDefault="00B17559" w:rsidP="007D03B5">
                        <w:pPr>
                          <w:jc w:val="center"/>
                          <w:rPr>
                            <w:sz w:val="14"/>
                            <w:szCs w:val="24"/>
                          </w:rPr>
                        </w:pPr>
                        <w:r w:rsidRPr="00801530">
                          <w:rPr>
                            <w:sz w:val="14"/>
                            <w:szCs w:val="24"/>
                          </w:rPr>
                          <w:t>113.712</w:t>
                        </w:r>
                      </w:p>
                    </w:tc>
                    <w:tc>
                      <w:tcPr>
                        <w:tcW w:w="722" w:type="dxa"/>
                        <w:vAlign w:val="center"/>
                      </w:tcPr>
                      <w:p w:rsidR="00B17559" w:rsidRPr="00801530" w:rsidRDefault="00B17559" w:rsidP="007D03B5">
                        <w:pPr>
                          <w:jc w:val="center"/>
                          <w:rPr>
                            <w:sz w:val="14"/>
                            <w:szCs w:val="24"/>
                          </w:rPr>
                        </w:pPr>
                        <w:r w:rsidRPr="00801530">
                          <w:rPr>
                            <w:sz w:val="14"/>
                            <w:szCs w:val="24"/>
                          </w:rPr>
                          <w:t>140.200</w:t>
                        </w:r>
                      </w:p>
                    </w:tc>
                    <w:tc>
                      <w:tcPr>
                        <w:tcW w:w="722" w:type="dxa"/>
                        <w:vAlign w:val="center"/>
                      </w:tcPr>
                      <w:p w:rsidR="00B17559" w:rsidRPr="00801530" w:rsidRDefault="00B17559" w:rsidP="007D03B5">
                        <w:pPr>
                          <w:jc w:val="center"/>
                          <w:rPr>
                            <w:sz w:val="14"/>
                            <w:szCs w:val="24"/>
                          </w:rPr>
                        </w:pPr>
                        <w:r w:rsidRPr="00801530">
                          <w:rPr>
                            <w:sz w:val="14"/>
                            <w:szCs w:val="24"/>
                          </w:rPr>
                          <w:t>121.476</w:t>
                        </w:r>
                      </w:p>
                    </w:tc>
                  </w:tr>
                  <w:tr w:rsidR="00B17559" w:rsidRPr="00801530" w:rsidTr="007D03B5">
                    <w:trPr>
                      <w:trHeight w:val="306"/>
                      <w:jc w:val="center"/>
                    </w:trPr>
                    <w:tc>
                      <w:tcPr>
                        <w:tcW w:w="751" w:type="dxa"/>
                        <w:vAlign w:val="center"/>
                      </w:tcPr>
                      <w:p w:rsidR="00B17559" w:rsidRPr="00801530" w:rsidRDefault="00B17559" w:rsidP="007D03B5">
                        <w:pPr>
                          <w:jc w:val="center"/>
                          <w:rPr>
                            <w:sz w:val="14"/>
                            <w:szCs w:val="24"/>
                          </w:rPr>
                        </w:pPr>
                        <w:r w:rsidRPr="00801530">
                          <w:rPr>
                            <w:sz w:val="14"/>
                            <w:szCs w:val="24"/>
                          </w:rPr>
                          <w:t>4</w:t>
                        </w:r>
                      </w:p>
                    </w:tc>
                    <w:tc>
                      <w:tcPr>
                        <w:tcW w:w="722" w:type="dxa"/>
                        <w:vAlign w:val="center"/>
                      </w:tcPr>
                      <w:p w:rsidR="00B17559" w:rsidRPr="00801530" w:rsidRDefault="00B17559" w:rsidP="007D03B5">
                        <w:pPr>
                          <w:jc w:val="center"/>
                          <w:rPr>
                            <w:sz w:val="14"/>
                            <w:szCs w:val="24"/>
                          </w:rPr>
                        </w:pPr>
                        <w:r w:rsidRPr="00801530">
                          <w:rPr>
                            <w:sz w:val="14"/>
                            <w:szCs w:val="24"/>
                          </w:rPr>
                          <w:t>298.318</w:t>
                        </w:r>
                      </w:p>
                    </w:tc>
                    <w:tc>
                      <w:tcPr>
                        <w:tcW w:w="722" w:type="dxa"/>
                        <w:vAlign w:val="center"/>
                      </w:tcPr>
                      <w:p w:rsidR="00B17559" w:rsidRPr="00801530" w:rsidRDefault="00B17559" w:rsidP="007D03B5">
                        <w:pPr>
                          <w:jc w:val="center"/>
                          <w:rPr>
                            <w:sz w:val="14"/>
                            <w:szCs w:val="24"/>
                          </w:rPr>
                        </w:pPr>
                        <w:r w:rsidRPr="00801530">
                          <w:rPr>
                            <w:sz w:val="14"/>
                            <w:szCs w:val="24"/>
                          </w:rPr>
                          <w:t>163.596</w:t>
                        </w:r>
                      </w:p>
                    </w:tc>
                    <w:tc>
                      <w:tcPr>
                        <w:tcW w:w="722" w:type="dxa"/>
                        <w:vAlign w:val="center"/>
                      </w:tcPr>
                      <w:p w:rsidR="00B17559" w:rsidRPr="00801530" w:rsidRDefault="00B17559" w:rsidP="007D03B5">
                        <w:pPr>
                          <w:jc w:val="center"/>
                          <w:rPr>
                            <w:sz w:val="14"/>
                            <w:szCs w:val="24"/>
                          </w:rPr>
                        </w:pPr>
                        <w:r w:rsidRPr="00801530">
                          <w:rPr>
                            <w:sz w:val="14"/>
                            <w:szCs w:val="24"/>
                          </w:rPr>
                          <w:t>116.965</w:t>
                        </w:r>
                      </w:p>
                    </w:tc>
                    <w:tc>
                      <w:tcPr>
                        <w:tcW w:w="722" w:type="dxa"/>
                        <w:shd w:val="clear" w:color="auto" w:fill="BFBFBF" w:themeFill="background1" w:themeFillShade="BF"/>
                        <w:vAlign w:val="center"/>
                      </w:tcPr>
                      <w:p w:rsidR="00B17559" w:rsidRPr="00801530" w:rsidRDefault="00B17559" w:rsidP="007D03B5">
                        <w:pPr>
                          <w:jc w:val="center"/>
                          <w:rPr>
                            <w:sz w:val="14"/>
                            <w:szCs w:val="24"/>
                          </w:rPr>
                        </w:pPr>
                        <w:r w:rsidRPr="00801530">
                          <w:rPr>
                            <w:sz w:val="14"/>
                            <w:szCs w:val="24"/>
                          </w:rPr>
                          <w:t>95.658</w:t>
                        </w:r>
                      </w:p>
                    </w:tc>
                    <w:tc>
                      <w:tcPr>
                        <w:tcW w:w="722" w:type="dxa"/>
                        <w:vAlign w:val="center"/>
                      </w:tcPr>
                      <w:p w:rsidR="00B17559" w:rsidRPr="00801530" w:rsidRDefault="00B17559" w:rsidP="007D03B5">
                        <w:pPr>
                          <w:jc w:val="center"/>
                          <w:rPr>
                            <w:sz w:val="14"/>
                            <w:szCs w:val="24"/>
                          </w:rPr>
                        </w:pPr>
                        <w:r w:rsidRPr="00801530">
                          <w:rPr>
                            <w:sz w:val="14"/>
                            <w:szCs w:val="24"/>
                          </w:rPr>
                          <w:t>80.906</w:t>
                        </w:r>
                      </w:p>
                    </w:tc>
                  </w:tr>
                  <w:tr w:rsidR="00B17559" w:rsidRPr="00801530" w:rsidTr="007D03B5">
                    <w:trPr>
                      <w:trHeight w:val="319"/>
                      <w:jc w:val="center"/>
                    </w:trPr>
                    <w:tc>
                      <w:tcPr>
                        <w:tcW w:w="751" w:type="dxa"/>
                        <w:vAlign w:val="center"/>
                      </w:tcPr>
                      <w:p w:rsidR="00B17559" w:rsidRPr="00801530" w:rsidRDefault="00B17559" w:rsidP="007D03B5">
                        <w:pPr>
                          <w:jc w:val="center"/>
                          <w:rPr>
                            <w:sz w:val="14"/>
                            <w:szCs w:val="24"/>
                          </w:rPr>
                        </w:pPr>
                        <w:r w:rsidRPr="00801530">
                          <w:rPr>
                            <w:sz w:val="14"/>
                            <w:szCs w:val="24"/>
                          </w:rPr>
                          <w:t>5</w:t>
                        </w:r>
                      </w:p>
                    </w:tc>
                    <w:tc>
                      <w:tcPr>
                        <w:tcW w:w="722" w:type="dxa"/>
                        <w:vAlign w:val="center"/>
                      </w:tcPr>
                      <w:p w:rsidR="00B17559" w:rsidRPr="00801530" w:rsidRDefault="00B17559" w:rsidP="007D03B5">
                        <w:pPr>
                          <w:jc w:val="center"/>
                          <w:rPr>
                            <w:sz w:val="14"/>
                            <w:szCs w:val="24"/>
                          </w:rPr>
                        </w:pPr>
                        <w:r w:rsidRPr="00801530">
                          <w:rPr>
                            <w:sz w:val="14"/>
                            <w:szCs w:val="24"/>
                          </w:rPr>
                          <w:t>300.889</w:t>
                        </w:r>
                      </w:p>
                    </w:tc>
                    <w:tc>
                      <w:tcPr>
                        <w:tcW w:w="722" w:type="dxa"/>
                        <w:vAlign w:val="center"/>
                      </w:tcPr>
                      <w:p w:rsidR="00B17559" w:rsidRPr="00801530" w:rsidRDefault="00B17559" w:rsidP="007D03B5">
                        <w:pPr>
                          <w:jc w:val="center"/>
                          <w:rPr>
                            <w:sz w:val="14"/>
                            <w:szCs w:val="24"/>
                          </w:rPr>
                        </w:pPr>
                        <w:r w:rsidRPr="00801530">
                          <w:rPr>
                            <w:sz w:val="14"/>
                            <w:szCs w:val="24"/>
                          </w:rPr>
                          <w:t>151.549</w:t>
                        </w:r>
                      </w:p>
                    </w:tc>
                    <w:tc>
                      <w:tcPr>
                        <w:tcW w:w="722" w:type="dxa"/>
                        <w:vAlign w:val="center"/>
                      </w:tcPr>
                      <w:p w:rsidR="00B17559" w:rsidRPr="00801530" w:rsidRDefault="00B17559" w:rsidP="007D03B5">
                        <w:pPr>
                          <w:jc w:val="center"/>
                          <w:rPr>
                            <w:sz w:val="14"/>
                            <w:szCs w:val="24"/>
                          </w:rPr>
                        </w:pPr>
                        <w:r w:rsidRPr="00801530">
                          <w:rPr>
                            <w:sz w:val="14"/>
                            <w:szCs w:val="24"/>
                          </w:rPr>
                          <w:t>110.554</w:t>
                        </w:r>
                      </w:p>
                    </w:tc>
                    <w:tc>
                      <w:tcPr>
                        <w:tcW w:w="722" w:type="dxa"/>
                        <w:vAlign w:val="center"/>
                      </w:tcPr>
                      <w:p w:rsidR="00B17559" w:rsidRPr="00801530" w:rsidRDefault="00B17559" w:rsidP="007D03B5">
                        <w:pPr>
                          <w:jc w:val="center"/>
                          <w:rPr>
                            <w:sz w:val="14"/>
                            <w:szCs w:val="24"/>
                          </w:rPr>
                        </w:pPr>
                        <w:r w:rsidRPr="00801530">
                          <w:rPr>
                            <w:sz w:val="14"/>
                            <w:szCs w:val="24"/>
                          </w:rPr>
                          <w:t>93.430</w:t>
                        </w:r>
                      </w:p>
                    </w:tc>
                    <w:tc>
                      <w:tcPr>
                        <w:tcW w:w="722" w:type="dxa"/>
                        <w:shd w:val="clear" w:color="auto" w:fill="BFBFBF" w:themeFill="background1" w:themeFillShade="BF"/>
                        <w:vAlign w:val="center"/>
                      </w:tcPr>
                      <w:p w:rsidR="00B17559" w:rsidRPr="00801530" w:rsidRDefault="00B17559" w:rsidP="007D03B5">
                        <w:pPr>
                          <w:jc w:val="center"/>
                          <w:rPr>
                            <w:sz w:val="14"/>
                            <w:szCs w:val="24"/>
                          </w:rPr>
                        </w:pPr>
                        <w:r w:rsidRPr="00801530">
                          <w:rPr>
                            <w:sz w:val="14"/>
                            <w:szCs w:val="24"/>
                          </w:rPr>
                          <w:t>79.428</w:t>
                        </w:r>
                      </w:p>
                    </w:tc>
                  </w:tr>
                </w:tbl>
                <w:p w:rsidR="00B17559" w:rsidRPr="009E3808" w:rsidRDefault="00B17559" w:rsidP="00B17559">
                  <w:pPr>
                    <w:jc w:val="center"/>
                    <w:rPr>
                      <w:i/>
                    </w:rPr>
                  </w:pPr>
                </w:p>
              </w:txbxContent>
            </v:textbox>
          </v:shape>
        </w:pict>
      </w:r>
      <w:r w:rsidR="00F85BFC">
        <w:rPr>
          <w:lang w:val="en-GB"/>
        </w:rPr>
        <w:t>This results in</w:t>
      </w:r>
      <w:r w:rsidR="00F85BFC" w:rsidRPr="008E637F">
        <w:rPr>
          <w:lang w:val="en-GB"/>
        </w:rPr>
        <w:t xml:space="preserve"> Dynamic task allocation</w:t>
      </w:r>
      <w:r w:rsidR="00F85BFC">
        <w:rPr>
          <w:lang w:val="en-GB"/>
        </w:rPr>
        <w:t xml:space="preserve"> mode show that our skeleton has good speed up </w:t>
      </w:r>
      <w:r w:rsidR="00BF20F7">
        <w:rPr>
          <w:lang w:val="en-GB"/>
        </w:rPr>
        <w:t xml:space="preserve">but the difference </w:t>
      </w:r>
      <w:r w:rsidR="00FF3D91">
        <w:rPr>
          <w:lang w:val="en-GB"/>
        </w:rPr>
        <w:t xml:space="preserve">in result comes </w:t>
      </w:r>
      <w:r w:rsidR="00BF20F7">
        <w:rPr>
          <w:lang w:val="en-GB"/>
        </w:rPr>
        <w:t xml:space="preserve">from </w:t>
      </w:r>
      <w:r w:rsidR="00FF3D91">
        <w:rPr>
          <w:lang w:val="en-GB"/>
        </w:rPr>
        <w:t>collecting and computing load information</w:t>
      </w:r>
      <w:r w:rsidR="00421418">
        <w:rPr>
          <w:lang w:val="en-GB"/>
        </w:rPr>
        <w:t>.</w:t>
      </w:r>
    </w:p>
    <w:p w:rsidR="009E3808" w:rsidRDefault="00801530" w:rsidP="00155AD7">
      <w:pPr>
        <w:jc w:val="both"/>
        <w:rPr>
          <w:lang w:val="en-GB"/>
        </w:rPr>
      </w:pPr>
      <w:r>
        <w:rPr>
          <w:lang w:val="en-GB"/>
        </w:rPr>
        <w:t xml:space="preserve"> </w:t>
      </w:r>
    </w:p>
    <w:p w:rsidR="004B5645" w:rsidRDefault="004B5645" w:rsidP="00155AD7">
      <w:pPr>
        <w:jc w:val="both"/>
        <w:rPr>
          <w:lang w:val="en-GB"/>
        </w:rPr>
      </w:pPr>
    </w:p>
    <w:p w:rsidR="00801530" w:rsidRDefault="00801530" w:rsidP="00155AD7">
      <w:pPr>
        <w:jc w:val="both"/>
        <w:rPr>
          <w:lang w:val="en-GB"/>
        </w:rPr>
      </w:pPr>
    </w:p>
    <w:p w:rsidR="00801530" w:rsidRDefault="00801530" w:rsidP="00155AD7">
      <w:pPr>
        <w:jc w:val="both"/>
        <w:rPr>
          <w:lang w:val="en-GB"/>
        </w:rPr>
      </w:pPr>
    </w:p>
    <w:p w:rsidR="00801530" w:rsidRPr="004C0C54" w:rsidRDefault="00801530" w:rsidP="00155AD7">
      <w:pPr>
        <w:jc w:val="both"/>
        <w:rPr>
          <w:lang w:val="en-GB"/>
        </w:rPr>
      </w:pPr>
    </w:p>
    <w:p w:rsidR="009E3808" w:rsidRPr="004C0C54" w:rsidRDefault="009E3808" w:rsidP="00155AD7">
      <w:pPr>
        <w:jc w:val="both"/>
        <w:rPr>
          <w:lang w:val="en-GB"/>
        </w:rPr>
      </w:pPr>
    </w:p>
    <w:p w:rsidR="009E3808" w:rsidRPr="004C0C54" w:rsidRDefault="009E3808" w:rsidP="00155AD7">
      <w:pPr>
        <w:jc w:val="both"/>
        <w:rPr>
          <w:lang w:val="en-GB"/>
        </w:rPr>
      </w:pPr>
    </w:p>
    <w:p w:rsidR="009E3808" w:rsidRPr="004C0C54" w:rsidRDefault="009E3808" w:rsidP="00155AD7">
      <w:pPr>
        <w:jc w:val="both"/>
        <w:rPr>
          <w:lang w:val="en-GB"/>
        </w:rPr>
      </w:pPr>
    </w:p>
    <w:p w:rsidR="009E3808" w:rsidRPr="004C0C54" w:rsidRDefault="009E3808" w:rsidP="00155AD7">
      <w:pPr>
        <w:jc w:val="both"/>
        <w:rPr>
          <w:lang w:val="en-GB"/>
        </w:rPr>
      </w:pPr>
    </w:p>
    <w:p w:rsidR="009E3808" w:rsidRPr="004C0C54" w:rsidRDefault="009E3808" w:rsidP="00155AD7">
      <w:pPr>
        <w:jc w:val="both"/>
        <w:rPr>
          <w:lang w:val="en-GB"/>
        </w:rPr>
      </w:pPr>
    </w:p>
    <w:p w:rsidR="009E3808" w:rsidRPr="004C0C54" w:rsidRDefault="009E3808" w:rsidP="00155AD7">
      <w:pPr>
        <w:jc w:val="both"/>
        <w:rPr>
          <w:lang w:val="en-GB"/>
        </w:rPr>
      </w:pPr>
    </w:p>
    <w:p w:rsidR="009E3808" w:rsidRPr="004C0C54" w:rsidRDefault="009E3808" w:rsidP="00155AD7">
      <w:pPr>
        <w:jc w:val="both"/>
        <w:rPr>
          <w:lang w:val="en-GB"/>
        </w:rPr>
      </w:pPr>
    </w:p>
    <w:p w:rsidR="00421418" w:rsidRDefault="00421418" w:rsidP="008E637F">
      <w:pPr>
        <w:spacing w:after="120" w:line="228" w:lineRule="auto"/>
        <w:ind w:firstLine="289"/>
        <w:jc w:val="both"/>
        <w:rPr>
          <w:lang w:val="en-GB"/>
        </w:rPr>
      </w:pPr>
      <w:r>
        <w:rPr>
          <w:lang w:val="en-GB"/>
        </w:rPr>
        <w:t xml:space="preserve">This results show that </w:t>
      </w:r>
      <w:r w:rsidR="00B43196">
        <w:rPr>
          <w:lang w:val="en-GB"/>
        </w:rPr>
        <w:t>the skeleton has a speed up but the load on worker affected on the</w:t>
      </w:r>
      <w:r w:rsidR="00AD3F5B">
        <w:rPr>
          <w:lang w:val="en-GB"/>
        </w:rPr>
        <w:t xml:space="preserve"> performance and the</w:t>
      </w:r>
      <w:r w:rsidR="00E869B9">
        <w:rPr>
          <w:lang w:val="en-GB"/>
        </w:rPr>
        <w:t xml:space="preserve"> execution</w:t>
      </w:r>
      <w:r w:rsidR="00AD3F5B">
        <w:rPr>
          <w:lang w:val="en-GB"/>
        </w:rPr>
        <w:t xml:space="preserve"> time became slower.</w:t>
      </w:r>
    </w:p>
    <w:p w:rsidR="008D1DCE" w:rsidRPr="004C0C54" w:rsidRDefault="008D1DCE" w:rsidP="00155AD7">
      <w:pPr>
        <w:jc w:val="both"/>
        <w:rPr>
          <w:lang w:val="en-GB"/>
        </w:rPr>
      </w:pPr>
    </w:p>
    <w:p w:rsidR="001366AA" w:rsidRPr="004C0C54" w:rsidRDefault="001366AA" w:rsidP="00155AD7">
      <w:pPr>
        <w:jc w:val="both"/>
        <w:rPr>
          <w:lang w:val="en-GB"/>
        </w:rPr>
      </w:pPr>
    </w:p>
    <w:p w:rsidR="001366AA" w:rsidRPr="004C0C54" w:rsidRDefault="001366AA" w:rsidP="00155AD7">
      <w:pPr>
        <w:jc w:val="both"/>
        <w:rPr>
          <w:lang w:val="en-GB"/>
        </w:rPr>
      </w:pPr>
    </w:p>
    <w:p w:rsidR="001366AA" w:rsidRPr="004C0C54" w:rsidRDefault="001366AA" w:rsidP="00155AD7">
      <w:pPr>
        <w:jc w:val="both"/>
        <w:rPr>
          <w:lang w:val="en-GB"/>
        </w:rPr>
      </w:pPr>
    </w:p>
    <w:p w:rsidR="009E3808" w:rsidRPr="004C0C54" w:rsidRDefault="00EA1ABF" w:rsidP="00155AD7">
      <w:pPr>
        <w:jc w:val="both"/>
        <w:rPr>
          <w:lang w:val="en-GB"/>
        </w:rPr>
      </w:pPr>
      <w:r>
        <w:rPr>
          <w:noProof/>
          <w:lang w:val="en-GB" w:eastAsia="en-GB"/>
        </w:rPr>
        <w:lastRenderedPageBreak/>
        <w:pict>
          <v:shape id="_x0000_s1039" type="#_x0000_t202" style="position:absolute;left:0;text-align:left;margin-left:-.75pt;margin-top:-10.65pt;width:252.95pt;height:139.8pt;z-index:251672576;mso-width-relative:margin;mso-height-relative:margin" filled="f" stroked="f">
            <v:textbox>
              <w:txbxContent>
                <w:p w:rsidR="00386807" w:rsidRPr="00AE5ED6" w:rsidRDefault="00386807" w:rsidP="00162BE2">
                  <w:pPr>
                    <w:pStyle w:val="tablehead"/>
                    <w:numPr>
                      <w:ilvl w:val="0"/>
                      <w:numId w:val="13"/>
                    </w:numPr>
                    <w:ind w:left="0" w:firstLine="0"/>
                  </w:pPr>
                  <w:r>
                    <w:t xml:space="preserve"> </w:t>
                  </w:r>
                  <w:r w:rsidRPr="00AE5ED6">
                    <w:t>Dynamic task allocation with load and mobility</w:t>
                  </w:r>
                  <w:r w:rsidR="00932CE4" w:rsidRPr="00AE5ED6">
                    <w:t xml:space="preserve"> time(sec)</w:t>
                  </w:r>
                </w:p>
                <w:tbl>
                  <w:tblPr>
                    <w:tblStyle w:val="TableGrid"/>
                    <w:tblW w:w="4361" w:type="dxa"/>
                    <w:jc w:val="center"/>
                    <w:tblLook w:val="04A0"/>
                  </w:tblPr>
                  <w:tblGrid>
                    <w:gridCol w:w="751"/>
                    <w:gridCol w:w="722"/>
                    <w:gridCol w:w="722"/>
                    <w:gridCol w:w="722"/>
                    <w:gridCol w:w="722"/>
                    <w:gridCol w:w="722"/>
                  </w:tblGrid>
                  <w:tr w:rsidR="00AE5ED6" w:rsidRPr="00801530" w:rsidTr="007D03B5">
                    <w:trPr>
                      <w:trHeight w:val="306"/>
                      <w:jc w:val="center"/>
                    </w:trPr>
                    <w:tc>
                      <w:tcPr>
                        <w:tcW w:w="751" w:type="dxa"/>
                        <w:tcBorders>
                          <w:tl2br w:val="single" w:sz="4" w:space="0" w:color="auto"/>
                        </w:tcBorders>
                        <w:tcMar>
                          <w:left w:w="28" w:type="dxa"/>
                        </w:tcMar>
                        <w:vAlign w:val="center"/>
                      </w:tcPr>
                      <w:p w:rsidR="00AE5ED6" w:rsidRPr="00801530" w:rsidRDefault="00AE5ED6" w:rsidP="007D03B5">
                        <w:pPr>
                          <w:rPr>
                            <w:sz w:val="14"/>
                            <w:szCs w:val="24"/>
                          </w:rPr>
                        </w:pPr>
                        <w:r w:rsidRPr="00801530">
                          <w:rPr>
                            <w:sz w:val="14"/>
                            <w:szCs w:val="24"/>
                          </w:rPr>
                          <w:t xml:space="preserve">        Tasks</w:t>
                        </w:r>
                      </w:p>
                      <w:p w:rsidR="00AE5ED6" w:rsidRPr="00801530" w:rsidRDefault="00AE5ED6" w:rsidP="007D03B5">
                        <w:pPr>
                          <w:rPr>
                            <w:sz w:val="14"/>
                            <w:szCs w:val="24"/>
                          </w:rPr>
                        </w:pPr>
                        <w:r w:rsidRPr="00801530">
                          <w:rPr>
                            <w:sz w:val="14"/>
                            <w:szCs w:val="24"/>
                          </w:rPr>
                          <w:t>Workers</w:t>
                        </w:r>
                      </w:p>
                    </w:tc>
                    <w:tc>
                      <w:tcPr>
                        <w:tcW w:w="722" w:type="dxa"/>
                        <w:vAlign w:val="center"/>
                      </w:tcPr>
                      <w:p w:rsidR="00AE5ED6" w:rsidRPr="00801530" w:rsidRDefault="00AE5ED6" w:rsidP="007D03B5">
                        <w:pPr>
                          <w:jc w:val="center"/>
                          <w:rPr>
                            <w:sz w:val="14"/>
                            <w:szCs w:val="24"/>
                          </w:rPr>
                        </w:pPr>
                        <w:r w:rsidRPr="00801530">
                          <w:rPr>
                            <w:sz w:val="14"/>
                            <w:szCs w:val="24"/>
                          </w:rPr>
                          <w:t>1</w:t>
                        </w:r>
                      </w:p>
                    </w:tc>
                    <w:tc>
                      <w:tcPr>
                        <w:tcW w:w="722" w:type="dxa"/>
                        <w:vAlign w:val="center"/>
                      </w:tcPr>
                      <w:p w:rsidR="00AE5ED6" w:rsidRPr="00801530" w:rsidRDefault="00AE5ED6" w:rsidP="007D03B5">
                        <w:pPr>
                          <w:jc w:val="center"/>
                          <w:rPr>
                            <w:sz w:val="14"/>
                            <w:szCs w:val="24"/>
                          </w:rPr>
                        </w:pPr>
                        <w:r w:rsidRPr="00801530">
                          <w:rPr>
                            <w:sz w:val="14"/>
                            <w:szCs w:val="24"/>
                          </w:rPr>
                          <w:t>2</w:t>
                        </w:r>
                      </w:p>
                    </w:tc>
                    <w:tc>
                      <w:tcPr>
                        <w:tcW w:w="722" w:type="dxa"/>
                        <w:vAlign w:val="center"/>
                      </w:tcPr>
                      <w:p w:rsidR="00AE5ED6" w:rsidRPr="00801530" w:rsidRDefault="00AE5ED6" w:rsidP="007D03B5">
                        <w:pPr>
                          <w:jc w:val="center"/>
                          <w:rPr>
                            <w:sz w:val="14"/>
                            <w:szCs w:val="24"/>
                          </w:rPr>
                        </w:pPr>
                        <w:r w:rsidRPr="00801530">
                          <w:rPr>
                            <w:sz w:val="14"/>
                            <w:szCs w:val="24"/>
                          </w:rPr>
                          <w:t>3</w:t>
                        </w:r>
                      </w:p>
                    </w:tc>
                    <w:tc>
                      <w:tcPr>
                        <w:tcW w:w="722" w:type="dxa"/>
                        <w:vAlign w:val="center"/>
                      </w:tcPr>
                      <w:p w:rsidR="00AE5ED6" w:rsidRPr="00801530" w:rsidRDefault="00AE5ED6" w:rsidP="007D03B5">
                        <w:pPr>
                          <w:jc w:val="center"/>
                          <w:rPr>
                            <w:sz w:val="14"/>
                            <w:szCs w:val="24"/>
                          </w:rPr>
                        </w:pPr>
                        <w:r w:rsidRPr="00801530">
                          <w:rPr>
                            <w:sz w:val="14"/>
                            <w:szCs w:val="24"/>
                          </w:rPr>
                          <w:t>4</w:t>
                        </w:r>
                      </w:p>
                    </w:tc>
                    <w:tc>
                      <w:tcPr>
                        <w:tcW w:w="722" w:type="dxa"/>
                        <w:vAlign w:val="center"/>
                      </w:tcPr>
                      <w:p w:rsidR="00AE5ED6" w:rsidRPr="00801530" w:rsidRDefault="00AE5ED6" w:rsidP="007D03B5">
                        <w:pPr>
                          <w:jc w:val="center"/>
                          <w:rPr>
                            <w:sz w:val="14"/>
                            <w:szCs w:val="24"/>
                          </w:rPr>
                        </w:pPr>
                        <w:r w:rsidRPr="00801530">
                          <w:rPr>
                            <w:sz w:val="14"/>
                            <w:szCs w:val="24"/>
                          </w:rPr>
                          <w:t>5</w:t>
                        </w:r>
                      </w:p>
                    </w:tc>
                  </w:tr>
                  <w:tr w:rsidR="00AE5ED6" w:rsidRPr="00801530" w:rsidTr="007D03B5">
                    <w:trPr>
                      <w:trHeight w:val="306"/>
                      <w:jc w:val="center"/>
                    </w:trPr>
                    <w:tc>
                      <w:tcPr>
                        <w:tcW w:w="751" w:type="dxa"/>
                        <w:vAlign w:val="center"/>
                      </w:tcPr>
                      <w:p w:rsidR="00AE5ED6" w:rsidRPr="00801530" w:rsidRDefault="00AE5ED6" w:rsidP="007D03B5">
                        <w:pPr>
                          <w:jc w:val="center"/>
                          <w:rPr>
                            <w:sz w:val="14"/>
                            <w:szCs w:val="24"/>
                          </w:rPr>
                        </w:pPr>
                        <w:r w:rsidRPr="00801530">
                          <w:rPr>
                            <w:sz w:val="14"/>
                            <w:szCs w:val="24"/>
                          </w:rPr>
                          <w:t>1</w:t>
                        </w:r>
                      </w:p>
                    </w:tc>
                    <w:tc>
                      <w:tcPr>
                        <w:tcW w:w="722" w:type="dxa"/>
                        <w:shd w:val="clear" w:color="auto" w:fill="BFBFBF" w:themeFill="background1" w:themeFillShade="BF"/>
                        <w:vAlign w:val="center"/>
                      </w:tcPr>
                      <w:p w:rsidR="00AE5ED6" w:rsidRPr="00801530" w:rsidRDefault="00AE5ED6" w:rsidP="007D03B5">
                        <w:pPr>
                          <w:jc w:val="center"/>
                          <w:rPr>
                            <w:sz w:val="14"/>
                            <w:szCs w:val="24"/>
                          </w:rPr>
                        </w:pPr>
                        <w:r w:rsidRPr="00801530">
                          <w:rPr>
                            <w:sz w:val="14"/>
                            <w:szCs w:val="24"/>
                          </w:rPr>
                          <w:t>329.445</w:t>
                        </w:r>
                      </w:p>
                    </w:tc>
                    <w:tc>
                      <w:tcPr>
                        <w:tcW w:w="722" w:type="dxa"/>
                        <w:vAlign w:val="center"/>
                      </w:tcPr>
                      <w:p w:rsidR="00AE5ED6" w:rsidRPr="00801530" w:rsidRDefault="00AE5ED6" w:rsidP="007D03B5">
                        <w:pPr>
                          <w:jc w:val="center"/>
                          <w:rPr>
                            <w:sz w:val="14"/>
                            <w:szCs w:val="24"/>
                          </w:rPr>
                        </w:pPr>
                        <w:r w:rsidRPr="00801530">
                          <w:rPr>
                            <w:sz w:val="14"/>
                            <w:szCs w:val="24"/>
                          </w:rPr>
                          <w:t>315.098</w:t>
                        </w:r>
                      </w:p>
                    </w:tc>
                    <w:tc>
                      <w:tcPr>
                        <w:tcW w:w="722" w:type="dxa"/>
                        <w:vAlign w:val="center"/>
                      </w:tcPr>
                      <w:p w:rsidR="00AE5ED6" w:rsidRPr="00801530" w:rsidRDefault="00AE5ED6" w:rsidP="007D03B5">
                        <w:pPr>
                          <w:jc w:val="center"/>
                          <w:rPr>
                            <w:sz w:val="14"/>
                            <w:szCs w:val="24"/>
                          </w:rPr>
                        </w:pPr>
                        <w:r w:rsidRPr="00801530">
                          <w:rPr>
                            <w:sz w:val="14"/>
                            <w:szCs w:val="24"/>
                          </w:rPr>
                          <w:t>312.860</w:t>
                        </w:r>
                      </w:p>
                    </w:tc>
                    <w:tc>
                      <w:tcPr>
                        <w:tcW w:w="722" w:type="dxa"/>
                        <w:vAlign w:val="center"/>
                      </w:tcPr>
                      <w:p w:rsidR="00AE5ED6" w:rsidRPr="00801530" w:rsidRDefault="00AE5ED6" w:rsidP="007D03B5">
                        <w:pPr>
                          <w:jc w:val="center"/>
                          <w:rPr>
                            <w:sz w:val="14"/>
                            <w:szCs w:val="24"/>
                          </w:rPr>
                        </w:pPr>
                        <w:r w:rsidRPr="00801530">
                          <w:rPr>
                            <w:sz w:val="14"/>
                            <w:szCs w:val="24"/>
                          </w:rPr>
                          <w:t>311.969</w:t>
                        </w:r>
                      </w:p>
                    </w:tc>
                    <w:tc>
                      <w:tcPr>
                        <w:tcW w:w="722" w:type="dxa"/>
                        <w:vAlign w:val="center"/>
                      </w:tcPr>
                      <w:p w:rsidR="00AE5ED6" w:rsidRPr="00801530" w:rsidRDefault="00AE5ED6" w:rsidP="007D03B5">
                        <w:pPr>
                          <w:jc w:val="center"/>
                          <w:rPr>
                            <w:sz w:val="14"/>
                            <w:szCs w:val="24"/>
                          </w:rPr>
                        </w:pPr>
                        <w:r w:rsidRPr="00801530">
                          <w:rPr>
                            <w:sz w:val="14"/>
                            <w:szCs w:val="24"/>
                          </w:rPr>
                          <w:t>291.501</w:t>
                        </w:r>
                      </w:p>
                    </w:tc>
                  </w:tr>
                  <w:tr w:rsidR="00AE5ED6" w:rsidRPr="00801530" w:rsidTr="007D03B5">
                    <w:trPr>
                      <w:trHeight w:val="306"/>
                      <w:jc w:val="center"/>
                    </w:trPr>
                    <w:tc>
                      <w:tcPr>
                        <w:tcW w:w="751" w:type="dxa"/>
                        <w:vAlign w:val="center"/>
                      </w:tcPr>
                      <w:p w:rsidR="00AE5ED6" w:rsidRPr="00801530" w:rsidRDefault="00AE5ED6" w:rsidP="007D03B5">
                        <w:pPr>
                          <w:jc w:val="center"/>
                          <w:rPr>
                            <w:sz w:val="14"/>
                            <w:szCs w:val="24"/>
                          </w:rPr>
                        </w:pPr>
                        <w:r w:rsidRPr="00801530">
                          <w:rPr>
                            <w:sz w:val="14"/>
                            <w:szCs w:val="24"/>
                          </w:rPr>
                          <w:t>2</w:t>
                        </w:r>
                      </w:p>
                    </w:tc>
                    <w:tc>
                      <w:tcPr>
                        <w:tcW w:w="722" w:type="dxa"/>
                        <w:vAlign w:val="center"/>
                      </w:tcPr>
                      <w:p w:rsidR="00AE5ED6" w:rsidRPr="00801530" w:rsidRDefault="00AE5ED6" w:rsidP="007D03B5">
                        <w:pPr>
                          <w:jc w:val="center"/>
                          <w:rPr>
                            <w:sz w:val="14"/>
                            <w:szCs w:val="24"/>
                          </w:rPr>
                        </w:pPr>
                        <w:r w:rsidRPr="00801530">
                          <w:rPr>
                            <w:sz w:val="14"/>
                            <w:szCs w:val="24"/>
                          </w:rPr>
                          <w:t>195.449</w:t>
                        </w:r>
                      </w:p>
                    </w:tc>
                    <w:tc>
                      <w:tcPr>
                        <w:tcW w:w="722" w:type="dxa"/>
                        <w:shd w:val="clear" w:color="auto" w:fill="BFBFBF" w:themeFill="background1" w:themeFillShade="BF"/>
                        <w:vAlign w:val="center"/>
                      </w:tcPr>
                      <w:p w:rsidR="00AE5ED6" w:rsidRPr="00801530" w:rsidRDefault="00AE5ED6" w:rsidP="007D03B5">
                        <w:pPr>
                          <w:jc w:val="center"/>
                          <w:rPr>
                            <w:sz w:val="14"/>
                            <w:szCs w:val="24"/>
                          </w:rPr>
                        </w:pPr>
                        <w:r w:rsidRPr="00801530">
                          <w:rPr>
                            <w:sz w:val="14"/>
                            <w:szCs w:val="24"/>
                          </w:rPr>
                          <w:t>137.300</w:t>
                        </w:r>
                      </w:p>
                    </w:tc>
                    <w:tc>
                      <w:tcPr>
                        <w:tcW w:w="722" w:type="dxa"/>
                        <w:vAlign w:val="center"/>
                      </w:tcPr>
                      <w:p w:rsidR="00AE5ED6" w:rsidRPr="00801530" w:rsidRDefault="00AE5ED6" w:rsidP="007D03B5">
                        <w:pPr>
                          <w:jc w:val="center"/>
                          <w:rPr>
                            <w:sz w:val="14"/>
                            <w:szCs w:val="24"/>
                          </w:rPr>
                        </w:pPr>
                        <w:r w:rsidRPr="00801530">
                          <w:rPr>
                            <w:sz w:val="14"/>
                            <w:szCs w:val="24"/>
                          </w:rPr>
                          <w:t>131.514</w:t>
                        </w:r>
                      </w:p>
                    </w:tc>
                    <w:tc>
                      <w:tcPr>
                        <w:tcW w:w="722" w:type="dxa"/>
                        <w:vAlign w:val="center"/>
                      </w:tcPr>
                      <w:p w:rsidR="00AE5ED6" w:rsidRPr="00801530" w:rsidRDefault="00AE5ED6" w:rsidP="007D03B5">
                        <w:pPr>
                          <w:jc w:val="center"/>
                          <w:rPr>
                            <w:sz w:val="14"/>
                            <w:szCs w:val="24"/>
                          </w:rPr>
                        </w:pPr>
                        <w:r w:rsidRPr="00801530">
                          <w:rPr>
                            <w:sz w:val="14"/>
                            <w:szCs w:val="24"/>
                          </w:rPr>
                          <w:t>135.443</w:t>
                        </w:r>
                      </w:p>
                    </w:tc>
                    <w:tc>
                      <w:tcPr>
                        <w:tcW w:w="722" w:type="dxa"/>
                        <w:vAlign w:val="center"/>
                      </w:tcPr>
                      <w:p w:rsidR="00AE5ED6" w:rsidRPr="00801530" w:rsidRDefault="00AE5ED6" w:rsidP="007D03B5">
                        <w:pPr>
                          <w:jc w:val="center"/>
                          <w:rPr>
                            <w:sz w:val="14"/>
                            <w:szCs w:val="24"/>
                          </w:rPr>
                        </w:pPr>
                        <w:r w:rsidRPr="00801530">
                          <w:rPr>
                            <w:sz w:val="14"/>
                            <w:szCs w:val="24"/>
                          </w:rPr>
                          <w:t>121.701</w:t>
                        </w:r>
                      </w:p>
                    </w:tc>
                  </w:tr>
                  <w:tr w:rsidR="00AE5ED6" w:rsidRPr="00801530" w:rsidTr="007D03B5">
                    <w:trPr>
                      <w:trHeight w:val="306"/>
                      <w:jc w:val="center"/>
                    </w:trPr>
                    <w:tc>
                      <w:tcPr>
                        <w:tcW w:w="751" w:type="dxa"/>
                        <w:vAlign w:val="center"/>
                      </w:tcPr>
                      <w:p w:rsidR="00AE5ED6" w:rsidRPr="00801530" w:rsidRDefault="00AE5ED6" w:rsidP="007D03B5">
                        <w:pPr>
                          <w:jc w:val="center"/>
                          <w:rPr>
                            <w:sz w:val="14"/>
                            <w:szCs w:val="24"/>
                          </w:rPr>
                        </w:pPr>
                        <w:r w:rsidRPr="00801530">
                          <w:rPr>
                            <w:sz w:val="14"/>
                            <w:szCs w:val="24"/>
                          </w:rPr>
                          <w:t>3</w:t>
                        </w:r>
                      </w:p>
                    </w:tc>
                    <w:tc>
                      <w:tcPr>
                        <w:tcW w:w="722" w:type="dxa"/>
                        <w:vAlign w:val="center"/>
                      </w:tcPr>
                      <w:p w:rsidR="00AE5ED6" w:rsidRPr="00801530" w:rsidRDefault="00AE5ED6" w:rsidP="007D03B5">
                        <w:pPr>
                          <w:jc w:val="center"/>
                          <w:rPr>
                            <w:sz w:val="14"/>
                            <w:szCs w:val="24"/>
                          </w:rPr>
                        </w:pPr>
                        <w:r w:rsidRPr="00801530">
                          <w:rPr>
                            <w:sz w:val="14"/>
                            <w:szCs w:val="24"/>
                          </w:rPr>
                          <w:t>196.673</w:t>
                        </w:r>
                      </w:p>
                    </w:tc>
                    <w:tc>
                      <w:tcPr>
                        <w:tcW w:w="722" w:type="dxa"/>
                        <w:vAlign w:val="center"/>
                      </w:tcPr>
                      <w:p w:rsidR="00AE5ED6" w:rsidRPr="00801530" w:rsidRDefault="00AE5ED6" w:rsidP="007D03B5">
                        <w:pPr>
                          <w:jc w:val="center"/>
                          <w:rPr>
                            <w:sz w:val="14"/>
                            <w:szCs w:val="24"/>
                          </w:rPr>
                        </w:pPr>
                        <w:r w:rsidRPr="00801530">
                          <w:rPr>
                            <w:sz w:val="14"/>
                            <w:szCs w:val="24"/>
                          </w:rPr>
                          <w:t>127.245</w:t>
                        </w:r>
                      </w:p>
                    </w:tc>
                    <w:tc>
                      <w:tcPr>
                        <w:tcW w:w="722" w:type="dxa"/>
                        <w:shd w:val="clear" w:color="auto" w:fill="BFBFBF" w:themeFill="background1" w:themeFillShade="BF"/>
                        <w:vAlign w:val="center"/>
                      </w:tcPr>
                      <w:p w:rsidR="00AE5ED6" w:rsidRPr="00801530" w:rsidRDefault="00AE5ED6" w:rsidP="007D03B5">
                        <w:pPr>
                          <w:jc w:val="center"/>
                          <w:rPr>
                            <w:sz w:val="14"/>
                            <w:szCs w:val="24"/>
                          </w:rPr>
                        </w:pPr>
                        <w:r w:rsidRPr="00801530">
                          <w:rPr>
                            <w:sz w:val="14"/>
                            <w:szCs w:val="24"/>
                          </w:rPr>
                          <w:t>103.468</w:t>
                        </w:r>
                      </w:p>
                    </w:tc>
                    <w:tc>
                      <w:tcPr>
                        <w:tcW w:w="722" w:type="dxa"/>
                        <w:vAlign w:val="center"/>
                      </w:tcPr>
                      <w:p w:rsidR="00AE5ED6" w:rsidRPr="00801530" w:rsidRDefault="00AE5ED6" w:rsidP="007D03B5">
                        <w:pPr>
                          <w:jc w:val="center"/>
                          <w:rPr>
                            <w:sz w:val="14"/>
                            <w:szCs w:val="24"/>
                          </w:rPr>
                        </w:pPr>
                        <w:r w:rsidRPr="00801530">
                          <w:rPr>
                            <w:sz w:val="14"/>
                            <w:szCs w:val="24"/>
                          </w:rPr>
                          <w:t>93.554</w:t>
                        </w:r>
                      </w:p>
                    </w:tc>
                    <w:tc>
                      <w:tcPr>
                        <w:tcW w:w="722" w:type="dxa"/>
                        <w:vAlign w:val="center"/>
                      </w:tcPr>
                      <w:p w:rsidR="00AE5ED6" w:rsidRPr="00801530" w:rsidRDefault="00AE5ED6" w:rsidP="007D03B5">
                        <w:pPr>
                          <w:jc w:val="center"/>
                          <w:rPr>
                            <w:sz w:val="14"/>
                            <w:szCs w:val="24"/>
                          </w:rPr>
                        </w:pPr>
                        <w:r w:rsidRPr="00801530">
                          <w:rPr>
                            <w:sz w:val="14"/>
                            <w:szCs w:val="24"/>
                          </w:rPr>
                          <w:t>94.028</w:t>
                        </w:r>
                      </w:p>
                    </w:tc>
                  </w:tr>
                  <w:tr w:rsidR="00AE5ED6" w:rsidRPr="00801530" w:rsidTr="007D03B5">
                    <w:trPr>
                      <w:trHeight w:val="306"/>
                      <w:jc w:val="center"/>
                    </w:trPr>
                    <w:tc>
                      <w:tcPr>
                        <w:tcW w:w="751" w:type="dxa"/>
                        <w:vAlign w:val="center"/>
                      </w:tcPr>
                      <w:p w:rsidR="00AE5ED6" w:rsidRPr="00801530" w:rsidRDefault="00AE5ED6" w:rsidP="007D03B5">
                        <w:pPr>
                          <w:jc w:val="center"/>
                          <w:rPr>
                            <w:sz w:val="14"/>
                            <w:szCs w:val="24"/>
                          </w:rPr>
                        </w:pPr>
                        <w:r w:rsidRPr="00801530">
                          <w:rPr>
                            <w:sz w:val="14"/>
                            <w:szCs w:val="24"/>
                          </w:rPr>
                          <w:t>4</w:t>
                        </w:r>
                      </w:p>
                    </w:tc>
                    <w:tc>
                      <w:tcPr>
                        <w:tcW w:w="722" w:type="dxa"/>
                        <w:vAlign w:val="center"/>
                      </w:tcPr>
                      <w:p w:rsidR="00AE5ED6" w:rsidRPr="00801530" w:rsidRDefault="00AE5ED6" w:rsidP="007D03B5">
                        <w:pPr>
                          <w:jc w:val="center"/>
                          <w:rPr>
                            <w:sz w:val="14"/>
                            <w:szCs w:val="24"/>
                          </w:rPr>
                        </w:pPr>
                        <w:r w:rsidRPr="00801530">
                          <w:rPr>
                            <w:sz w:val="14"/>
                            <w:szCs w:val="24"/>
                          </w:rPr>
                          <w:t>197.781</w:t>
                        </w:r>
                      </w:p>
                    </w:tc>
                    <w:tc>
                      <w:tcPr>
                        <w:tcW w:w="722" w:type="dxa"/>
                        <w:vAlign w:val="center"/>
                      </w:tcPr>
                      <w:p w:rsidR="00AE5ED6" w:rsidRPr="00801530" w:rsidRDefault="00AE5ED6" w:rsidP="007D03B5">
                        <w:pPr>
                          <w:jc w:val="center"/>
                          <w:rPr>
                            <w:sz w:val="14"/>
                            <w:szCs w:val="24"/>
                          </w:rPr>
                        </w:pPr>
                        <w:r w:rsidRPr="00801530">
                          <w:rPr>
                            <w:sz w:val="14"/>
                            <w:szCs w:val="24"/>
                          </w:rPr>
                          <w:t>109.565</w:t>
                        </w:r>
                      </w:p>
                    </w:tc>
                    <w:tc>
                      <w:tcPr>
                        <w:tcW w:w="722" w:type="dxa"/>
                        <w:vAlign w:val="center"/>
                      </w:tcPr>
                      <w:p w:rsidR="00AE5ED6" w:rsidRPr="00801530" w:rsidRDefault="00AE5ED6" w:rsidP="007D03B5">
                        <w:pPr>
                          <w:jc w:val="center"/>
                          <w:rPr>
                            <w:sz w:val="14"/>
                            <w:szCs w:val="24"/>
                          </w:rPr>
                        </w:pPr>
                        <w:r w:rsidRPr="00801530">
                          <w:rPr>
                            <w:sz w:val="14"/>
                            <w:szCs w:val="24"/>
                          </w:rPr>
                          <w:t>92.112</w:t>
                        </w:r>
                      </w:p>
                    </w:tc>
                    <w:tc>
                      <w:tcPr>
                        <w:tcW w:w="722" w:type="dxa"/>
                        <w:shd w:val="clear" w:color="auto" w:fill="BFBFBF" w:themeFill="background1" w:themeFillShade="BF"/>
                        <w:vAlign w:val="center"/>
                      </w:tcPr>
                      <w:p w:rsidR="00AE5ED6" w:rsidRPr="00801530" w:rsidRDefault="00AE5ED6" w:rsidP="007D03B5">
                        <w:pPr>
                          <w:jc w:val="center"/>
                          <w:rPr>
                            <w:sz w:val="14"/>
                            <w:szCs w:val="24"/>
                          </w:rPr>
                        </w:pPr>
                        <w:r w:rsidRPr="00801530">
                          <w:rPr>
                            <w:sz w:val="14"/>
                            <w:szCs w:val="24"/>
                          </w:rPr>
                          <w:t>71.096</w:t>
                        </w:r>
                      </w:p>
                    </w:tc>
                    <w:tc>
                      <w:tcPr>
                        <w:tcW w:w="722" w:type="dxa"/>
                        <w:vAlign w:val="center"/>
                      </w:tcPr>
                      <w:p w:rsidR="00AE5ED6" w:rsidRPr="00801530" w:rsidRDefault="00AE5ED6" w:rsidP="007D03B5">
                        <w:pPr>
                          <w:jc w:val="center"/>
                          <w:rPr>
                            <w:sz w:val="14"/>
                            <w:szCs w:val="24"/>
                          </w:rPr>
                        </w:pPr>
                        <w:r w:rsidRPr="00801530">
                          <w:rPr>
                            <w:sz w:val="14"/>
                            <w:szCs w:val="24"/>
                          </w:rPr>
                          <w:t>73.512</w:t>
                        </w:r>
                      </w:p>
                    </w:tc>
                  </w:tr>
                  <w:tr w:rsidR="00AE5ED6" w:rsidRPr="00801530" w:rsidTr="007D03B5">
                    <w:trPr>
                      <w:trHeight w:val="319"/>
                      <w:jc w:val="center"/>
                    </w:trPr>
                    <w:tc>
                      <w:tcPr>
                        <w:tcW w:w="751" w:type="dxa"/>
                        <w:vAlign w:val="center"/>
                      </w:tcPr>
                      <w:p w:rsidR="00AE5ED6" w:rsidRPr="00801530" w:rsidRDefault="00AE5ED6" w:rsidP="007D03B5">
                        <w:pPr>
                          <w:jc w:val="center"/>
                          <w:rPr>
                            <w:sz w:val="14"/>
                            <w:szCs w:val="24"/>
                          </w:rPr>
                        </w:pPr>
                        <w:r w:rsidRPr="00801530">
                          <w:rPr>
                            <w:sz w:val="14"/>
                            <w:szCs w:val="24"/>
                          </w:rPr>
                          <w:t>5</w:t>
                        </w:r>
                      </w:p>
                    </w:tc>
                    <w:tc>
                      <w:tcPr>
                        <w:tcW w:w="722" w:type="dxa"/>
                        <w:vAlign w:val="center"/>
                      </w:tcPr>
                      <w:p w:rsidR="00AE5ED6" w:rsidRPr="00801530" w:rsidRDefault="00AE5ED6" w:rsidP="007D03B5">
                        <w:pPr>
                          <w:jc w:val="center"/>
                          <w:rPr>
                            <w:sz w:val="14"/>
                            <w:szCs w:val="24"/>
                          </w:rPr>
                        </w:pPr>
                        <w:r w:rsidRPr="00801530">
                          <w:rPr>
                            <w:sz w:val="14"/>
                            <w:szCs w:val="24"/>
                          </w:rPr>
                          <w:t>197.454</w:t>
                        </w:r>
                      </w:p>
                    </w:tc>
                    <w:tc>
                      <w:tcPr>
                        <w:tcW w:w="722" w:type="dxa"/>
                        <w:vAlign w:val="center"/>
                      </w:tcPr>
                      <w:p w:rsidR="00AE5ED6" w:rsidRPr="00801530" w:rsidRDefault="00AE5ED6" w:rsidP="007D03B5">
                        <w:pPr>
                          <w:jc w:val="center"/>
                          <w:rPr>
                            <w:sz w:val="14"/>
                            <w:szCs w:val="24"/>
                          </w:rPr>
                        </w:pPr>
                        <w:r w:rsidRPr="00801530">
                          <w:rPr>
                            <w:sz w:val="14"/>
                            <w:szCs w:val="24"/>
                          </w:rPr>
                          <w:t>105.680</w:t>
                        </w:r>
                      </w:p>
                    </w:tc>
                    <w:tc>
                      <w:tcPr>
                        <w:tcW w:w="722" w:type="dxa"/>
                        <w:vAlign w:val="center"/>
                      </w:tcPr>
                      <w:p w:rsidR="00AE5ED6" w:rsidRPr="00801530" w:rsidRDefault="00AE5ED6" w:rsidP="007D03B5">
                        <w:pPr>
                          <w:jc w:val="center"/>
                          <w:rPr>
                            <w:sz w:val="14"/>
                            <w:szCs w:val="24"/>
                          </w:rPr>
                        </w:pPr>
                        <w:r w:rsidRPr="00801530">
                          <w:rPr>
                            <w:sz w:val="14"/>
                            <w:szCs w:val="24"/>
                          </w:rPr>
                          <w:t>83.069</w:t>
                        </w:r>
                      </w:p>
                    </w:tc>
                    <w:tc>
                      <w:tcPr>
                        <w:tcW w:w="722" w:type="dxa"/>
                        <w:vAlign w:val="center"/>
                      </w:tcPr>
                      <w:p w:rsidR="00AE5ED6" w:rsidRPr="00801530" w:rsidRDefault="00AE5ED6" w:rsidP="007D03B5">
                        <w:pPr>
                          <w:jc w:val="center"/>
                          <w:rPr>
                            <w:sz w:val="14"/>
                            <w:szCs w:val="24"/>
                          </w:rPr>
                        </w:pPr>
                        <w:r w:rsidRPr="00801530">
                          <w:rPr>
                            <w:sz w:val="14"/>
                            <w:szCs w:val="24"/>
                          </w:rPr>
                          <w:t>69.257</w:t>
                        </w:r>
                      </w:p>
                    </w:tc>
                    <w:tc>
                      <w:tcPr>
                        <w:tcW w:w="722" w:type="dxa"/>
                        <w:shd w:val="clear" w:color="auto" w:fill="BFBFBF" w:themeFill="background1" w:themeFillShade="BF"/>
                        <w:vAlign w:val="center"/>
                      </w:tcPr>
                      <w:p w:rsidR="00AE5ED6" w:rsidRPr="00801530" w:rsidRDefault="00AE5ED6" w:rsidP="007D03B5">
                        <w:pPr>
                          <w:jc w:val="center"/>
                          <w:rPr>
                            <w:sz w:val="14"/>
                            <w:szCs w:val="24"/>
                          </w:rPr>
                        </w:pPr>
                        <w:r w:rsidRPr="00801530">
                          <w:rPr>
                            <w:sz w:val="14"/>
                            <w:szCs w:val="24"/>
                          </w:rPr>
                          <w:t>62.329</w:t>
                        </w:r>
                      </w:p>
                    </w:tc>
                  </w:tr>
                </w:tbl>
                <w:p w:rsidR="00AE5ED6" w:rsidRPr="009E3808" w:rsidRDefault="00AE5ED6" w:rsidP="001366AA">
                  <w:pPr>
                    <w:jc w:val="center"/>
                    <w:rPr>
                      <w:i/>
                    </w:rPr>
                  </w:pPr>
                </w:p>
              </w:txbxContent>
            </v:textbox>
          </v:shape>
        </w:pict>
      </w:r>
    </w:p>
    <w:p w:rsidR="009E3808" w:rsidRPr="004C0C54" w:rsidRDefault="009E3808" w:rsidP="00155AD7">
      <w:pPr>
        <w:jc w:val="both"/>
        <w:rPr>
          <w:lang w:val="en-GB"/>
        </w:rPr>
      </w:pPr>
    </w:p>
    <w:p w:rsidR="00155AD7" w:rsidRPr="004C0C54" w:rsidRDefault="00155AD7" w:rsidP="00155AD7">
      <w:pPr>
        <w:pStyle w:val="figurecaption"/>
        <w:numPr>
          <w:ilvl w:val="0"/>
          <w:numId w:val="0"/>
        </w:numPr>
        <w:spacing w:after="0"/>
        <w:jc w:val="both"/>
        <w:rPr>
          <w:sz w:val="20"/>
          <w:szCs w:val="20"/>
          <w:lang w:val="en-GB"/>
        </w:rPr>
      </w:pPr>
    </w:p>
    <w:p w:rsidR="001366AA" w:rsidRPr="004C0C54" w:rsidRDefault="001366AA" w:rsidP="00155AD7">
      <w:pPr>
        <w:jc w:val="both"/>
        <w:rPr>
          <w:lang w:val="en-GB"/>
        </w:rPr>
      </w:pPr>
    </w:p>
    <w:p w:rsidR="001E07E4" w:rsidRDefault="001E07E4" w:rsidP="00155AD7">
      <w:pPr>
        <w:jc w:val="both"/>
        <w:rPr>
          <w:lang w:val="en-GB"/>
        </w:rPr>
      </w:pPr>
    </w:p>
    <w:p w:rsidR="00932CE4" w:rsidRDefault="00932CE4" w:rsidP="00155AD7">
      <w:pPr>
        <w:jc w:val="both"/>
        <w:rPr>
          <w:lang w:val="en-GB"/>
        </w:rPr>
      </w:pPr>
    </w:p>
    <w:p w:rsidR="00801530" w:rsidRDefault="00801530" w:rsidP="00155AD7">
      <w:pPr>
        <w:jc w:val="both"/>
        <w:rPr>
          <w:lang w:val="en-GB"/>
        </w:rPr>
      </w:pPr>
    </w:p>
    <w:p w:rsidR="00AE5ED6" w:rsidRDefault="00AE5ED6" w:rsidP="00AE5ED6">
      <w:pPr>
        <w:jc w:val="both"/>
        <w:rPr>
          <w:lang w:val="en-GB"/>
        </w:rPr>
      </w:pPr>
    </w:p>
    <w:p w:rsidR="00B73C77" w:rsidRDefault="00B73C77" w:rsidP="00AE5ED6">
      <w:pPr>
        <w:jc w:val="both"/>
        <w:rPr>
          <w:lang w:val="en-GB"/>
        </w:rPr>
      </w:pPr>
    </w:p>
    <w:p w:rsidR="00B73C77" w:rsidRDefault="00B73C77" w:rsidP="00AE5ED6">
      <w:pPr>
        <w:jc w:val="both"/>
        <w:rPr>
          <w:lang w:val="en-GB"/>
        </w:rPr>
      </w:pPr>
    </w:p>
    <w:p w:rsidR="00B73C77" w:rsidRDefault="00B73C77" w:rsidP="00AE5ED6">
      <w:pPr>
        <w:jc w:val="both"/>
        <w:rPr>
          <w:lang w:val="en-GB"/>
        </w:rPr>
      </w:pPr>
    </w:p>
    <w:p w:rsidR="00B73C77" w:rsidRDefault="00B73C77" w:rsidP="00AE5ED6">
      <w:pPr>
        <w:jc w:val="both"/>
        <w:rPr>
          <w:lang w:val="en-GB"/>
        </w:rPr>
      </w:pPr>
    </w:p>
    <w:p w:rsidR="00AD3F5B" w:rsidRDefault="00814F58" w:rsidP="008E637F">
      <w:pPr>
        <w:spacing w:after="120" w:line="228" w:lineRule="auto"/>
        <w:ind w:firstLine="289"/>
        <w:jc w:val="both"/>
        <w:rPr>
          <w:lang w:val="en-GB"/>
        </w:rPr>
      </w:pPr>
      <w:r>
        <w:rPr>
          <w:lang w:val="en-GB"/>
        </w:rPr>
        <w:t xml:space="preserve">This table shows that the performance in this mode </w:t>
      </w:r>
      <w:r w:rsidR="001C13E1">
        <w:rPr>
          <w:lang w:val="en-GB"/>
        </w:rPr>
        <w:t xml:space="preserve">is better than previous mode; therefore, </w:t>
      </w:r>
      <w:r>
        <w:rPr>
          <w:lang w:val="en-GB"/>
        </w:rPr>
        <w:t>mobility give</w:t>
      </w:r>
      <w:r w:rsidR="00E83109">
        <w:rPr>
          <w:lang w:val="en-GB"/>
        </w:rPr>
        <w:t>s</w:t>
      </w:r>
      <w:r>
        <w:rPr>
          <w:lang w:val="en-GB"/>
        </w:rPr>
        <w:t xml:space="preserve"> us better performance when some workers became heavily loaded, but the performance is worst than </w:t>
      </w:r>
      <w:r w:rsidRPr="00D03A0C">
        <w:rPr>
          <w:i/>
          <w:lang w:val="en-GB"/>
        </w:rPr>
        <w:t>static</w:t>
      </w:r>
      <w:r>
        <w:rPr>
          <w:lang w:val="en-GB"/>
        </w:rPr>
        <w:t xml:space="preserve"> and </w:t>
      </w:r>
      <w:r w:rsidRPr="00D03A0C">
        <w:rPr>
          <w:i/>
          <w:lang w:val="en-GB"/>
        </w:rPr>
        <w:t>dynamic</w:t>
      </w:r>
      <w:r>
        <w:rPr>
          <w:lang w:val="en-GB"/>
        </w:rPr>
        <w:t xml:space="preserve"> mode.</w:t>
      </w:r>
    </w:p>
    <w:p w:rsidR="00155AD7" w:rsidRDefault="00EA1ABF" w:rsidP="00F60FAF">
      <w:pPr>
        <w:spacing w:after="120" w:line="228" w:lineRule="auto"/>
        <w:ind w:firstLine="289"/>
        <w:jc w:val="both"/>
        <w:rPr>
          <w:lang w:val="en-GB"/>
        </w:rPr>
      </w:pPr>
      <w:r>
        <w:rPr>
          <w:noProof/>
          <w:lang w:val="en-GB" w:eastAsia="en-GB"/>
        </w:rPr>
        <w:pict>
          <v:shape id="_x0000_s1059" type="#_x0000_t202" style="position:absolute;left:0;text-align:left;margin-left:4.95pt;margin-top:30.65pt;width:247.25pt;height:161.9pt;z-index:-251632640;mso-width-relative:margin;mso-height-relative:margin" wrapcoords="0 0" filled="f" stroked="f">
            <v:textbox style="mso-next-textbox:#_x0000_s1059">
              <w:txbxContent>
                <w:p w:rsidR="00952759" w:rsidRDefault="0046017B" w:rsidP="00952759">
                  <w:pPr>
                    <w:jc w:val="center"/>
                    <w:rPr>
                      <w:lang w:val="en-GB"/>
                    </w:rPr>
                  </w:pPr>
                  <w:r w:rsidRPr="0046017B">
                    <w:rPr>
                      <w:noProof/>
                      <w:lang w:val="en-GB" w:eastAsia="en-GB"/>
                    </w:rPr>
                    <w:drawing>
                      <wp:inline distT="0" distB="0" distL="0" distR="0">
                        <wp:extent cx="2950234" cy="1800000"/>
                        <wp:effectExtent l="0" t="0" r="0" b="0"/>
                        <wp:docPr id="5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2759" w:rsidRPr="001675D9" w:rsidRDefault="00952759" w:rsidP="00952759">
                  <w:pPr>
                    <w:pStyle w:val="ListParagraph"/>
                    <w:numPr>
                      <w:ilvl w:val="0"/>
                      <w:numId w:val="8"/>
                    </w:numPr>
                    <w:spacing w:before="80" w:after="200"/>
                    <w:ind w:left="0" w:firstLine="0"/>
                    <w:jc w:val="center"/>
                    <w:rPr>
                      <w:sz w:val="16"/>
                    </w:rPr>
                  </w:pPr>
                  <w:r w:rsidRPr="002A08BB">
                    <w:rPr>
                      <w:sz w:val="16"/>
                    </w:rPr>
                    <w:t>1-5 Workers, 1 Task</w:t>
                  </w:r>
                </w:p>
              </w:txbxContent>
            </v:textbox>
            <w10:wrap type="tight"/>
          </v:shape>
        </w:pict>
      </w:r>
      <w:r w:rsidR="00155AD7" w:rsidRPr="004C0C54">
        <w:rPr>
          <w:lang w:val="en-GB"/>
        </w:rPr>
        <w:t>The graphs show the execution time of the program with different number</w:t>
      </w:r>
      <w:r w:rsidR="009F4EDE">
        <w:rPr>
          <w:lang w:val="en-GB"/>
        </w:rPr>
        <w:t>s</w:t>
      </w:r>
      <w:r w:rsidR="00155AD7" w:rsidRPr="004C0C54">
        <w:rPr>
          <w:lang w:val="en-GB"/>
        </w:rPr>
        <w:t xml:space="preserve"> of tasks on different number</w:t>
      </w:r>
      <w:r w:rsidR="009F4EDE">
        <w:rPr>
          <w:lang w:val="en-GB"/>
        </w:rPr>
        <w:t>s</w:t>
      </w:r>
      <w:r w:rsidR="00155AD7" w:rsidRPr="004C0C54">
        <w:rPr>
          <w:lang w:val="en-GB"/>
        </w:rPr>
        <w:t xml:space="preserve"> of worker</w:t>
      </w:r>
      <w:r w:rsidR="009F4EDE">
        <w:rPr>
          <w:lang w:val="en-GB"/>
        </w:rPr>
        <w:t>s</w:t>
      </w:r>
      <w:r w:rsidR="00155AD7" w:rsidRPr="004C0C54">
        <w:rPr>
          <w:lang w:val="en-GB"/>
        </w:rPr>
        <w:t xml:space="preserve">. </w:t>
      </w:r>
    </w:p>
    <w:p w:rsidR="00B46A1D" w:rsidRDefault="00EA1ABF" w:rsidP="00B46A1D">
      <w:pPr>
        <w:spacing w:after="120" w:line="228" w:lineRule="auto"/>
        <w:ind w:firstLine="289"/>
        <w:jc w:val="both"/>
        <w:rPr>
          <w:lang w:val="en-GB"/>
        </w:rPr>
      </w:pPr>
      <w:r>
        <w:rPr>
          <w:lang w:val="en-GB"/>
        </w:rPr>
        <w:pict>
          <v:shape id="_x0000_s1052" type="#_x0000_t202" style="position:absolute;left:0;text-align:left;margin-left:-.75pt;margin-top:265.1pt;width:247.25pt;height:165.05pt;z-index:-251635712;mso-width-relative:margin;mso-height-relative:margin" wrapcoords="0 0" filled="f" stroked="f">
            <v:textbox style="mso-next-textbox:#_x0000_s1052">
              <w:txbxContent>
                <w:p w:rsidR="00A23179" w:rsidRDefault="0046017B" w:rsidP="00A23179">
                  <w:pPr>
                    <w:jc w:val="center"/>
                    <w:rPr>
                      <w:lang w:val="en-GB"/>
                    </w:rPr>
                  </w:pPr>
                  <w:r w:rsidRPr="0046017B">
                    <w:rPr>
                      <w:noProof/>
                      <w:lang w:val="en-GB" w:eastAsia="en-GB"/>
                    </w:rPr>
                    <w:drawing>
                      <wp:inline distT="0" distB="0" distL="0" distR="0">
                        <wp:extent cx="2952000" cy="1802921"/>
                        <wp:effectExtent l="0" t="0" r="0" b="0"/>
                        <wp:docPr id="5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75D9" w:rsidRPr="001675D9" w:rsidRDefault="003B54AA" w:rsidP="00952759">
                  <w:pPr>
                    <w:pStyle w:val="ListParagraph"/>
                    <w:numPr>
                      <w:ilvl w:val="0"/>
                      <w:numId w:val="8"/>
                    </w:numPr>
                    <w:spacing w:before="80" w:after="200"/>
                    <w:ind w:left="0" w:firstLine="0"/>
                    <w:jc w:val="center"/>
                    <w:rPr>
                      <w:sz w:val="16"/>
                    </w:rPr>
                  </w:pPr>
                  <w:r w:rsidRPr="001B7422">
                    <w:rPr>
                      <w:sz w:val="16"/>
                    </w:rPr>
                    <w:t>1-5 Workers, 2 Task</w:t>
                  </w:r>
                </w:p>
              </w:txbxContent>
            </v:textbox>
            <w10:wrap type="tight"/>
          </v:shape>
        </w:pict>
      </w:r>
      <w:r w:rsidR="00B46A1D" w:rsidRPr="004C0C54">
        <w:rPr>
          <w:lang w:val="en-GB"/>
        </w:rPr>
        <w:t xml:space="preserve">This graph shows the time for executing 1 task on 1 - 5 workers. The execution time in </w:t>
      </w:r>
      <w:r w:rsidR="00B46A1D" w:rsidRPr="00D03A0C">
        <w:rPr>
          <w:i/>
          <w:lang w:val="en-GB"/>
        </w:rPr>
        <w:t>static</w:t>
      </w:r>
      <w:r w:rsidR="00B46A1D" w:rsidRPr="004C0C54">
        <w:rPr>
          <w:lang w:val="en-GB"/>
        </w:rPr>
        <w:t xml:space="preserve"> and </w:t>
      </w:r>
      <w:r w:rsidR="00B46A1D" w:rsidRPr="00D03A0C">
        <w:rPr>
          <w:i/>
          <w:lang w:val="en-GB"/>
        </w:rPr>
        <w:t>dynamic</w:t>
      </w:r>
      <w:r w:rsidR="00B46A1D" w:rsidRPr="004C0C54">
        <w:rPr>
          <w:lang w:val="en-GB"/>
        </w:rPr>
        <w:t xml:space="preserve"> modes </w:t>
      </w:r>
      <w:r w:rsidR="00B46A1D">
        <w:rPr>
          <w:lang w:val="en-GB"/>
        </w:rPr>
        <w:t>is</w:t>
      </w:r>
      <w:r w:rsidR="00B46A1D" w:rsidRPr="004C0C54">
        <w:rPr>
          <w:lang w:val="en-GB"/>
        </w:rPr>
        <w:t xml:space="preserve"> approximately the same; the difference comes from the cost of computing and collecting load. The execution time in </w:t>
      </w:r>
      <w:r w:rsidR="00D03A0C">
        <w:rPr>
          <w:i/>
          <w:lang w:val="en-GB"/>
        </w:rPr>
        <w:t>l</w:t>
      </w:r>
      <w:r w:rsidR="00D03A0C" w:rsidRPr="00D03A0C">
        <w:rPr>
          <w:i/>
          <w:lang w:val="en-GB"/>
        </w:rPr>
        <w:t>oad</w:t>
      </w:r>
      <w:r w:rsidR="00D03A0C">
        <w:rPr>
          <w:lang w:val="en-GB"/>
        </w:rPr>
        <w:t xml:space="preserve"> </w:t>
      </w:r>
      <w:r w:rsidR="00B46A1D" w:rsidRPr="004C0C54">
        <w:rPr>
          <w:lang w:val="en-GB"/>
        </w:rPr>
        <w:t xml:space="preserve">mode depends on load applied on workers. In </w:t>
      </w:r>
      <w:r w:rsidR="00B46A1D" w:rsidRPr="00D03A0C">
        <w:rPr>
          <w:i/>
          <w:lang w:val="en-GB"/>
        </w:rPr>
        <w:t>mobility</w:t>
      </w:r>
      <w:r w:rsidR="00B46A1D" w:rsidRPr="004C0C54">
        <w:rPr>
          <w:lang w:val="en-GB"/>
        </w:rPr>
        <w:t xml:space="preserve"> mode the task will be moved to a free worker when the current worker bec</w:t>
      </w:r>
      <w:r w:rsidR="00B46A1D">
        <w:rPr>
          <w:lang w:val="en-GB"/>
        </w:rPr>
        <w:t>o</w:t>
      </w:r>
      <w:r w:rsidR="00B46A1D" w:rsidRPr="004C0C54">
        <w:rPr>
          <w:lang w:val="en-GB"/>
        </w:rPr>
        <w:t>me</w:t>
      </w:r>
      <w:r w:rsidR="00B46A1D">
        <w:rPr>
          <w:lang w:val="en-GB"/>
        </w:rPr>
        <w:t>s</w:t>
      </w:r>
      <w:r w:rsidR="00B46A1D" w:rsidRPr="004C0C54">
        <w:rPr>
          <w:lang w:val="en-GB"/>
        </w:rPr>
        <w:t xml:space="preserve"> unable to process the task</w:t>
      </w:r>
      <w:r w:rsidR="00B46A1D">
        <w:rPr>
          <w:lang w:val="en-GB"/>
        </w:rPr>
        <w:t>,</w:t>
      </w:r>
      <w:r w:rsidR="00B46A1D" w:rsidRPr="004C0C54">
        <w:rPr>
          <w:lang w:val="en-GB"/>
        </w:rPr>
        <w:t xml:space="preserve"> so the execution time will be smaller. The task will not be moved when there are no free workers</w:t>
      </w:r>
      <w:r w:rsidR="00B46A1D">
        <w:rPr>
          <w:lang w:val="en-GB"/>
        </w:rPr>
        <w:t>.</w:t>
      </w:r>
    </w:p>
    <w:p w:rsidR="00B73C77" w:rsidRDefault="00B73C77" w:rsidP="00ED2596">
      <w:pPr>
        <w:spacing w:after="120" w:line="228" w:lineRule="auto"/>
        <w:ind w:firstLine="289"/>
        <w:jc w:val="both"/>
        <w:rPr>
          <w:lang w:val="en-GB"/>
        </w:rPr>
      </w:pPr>
    </w:p>
    <w:p w:rsidR="00952759" w:rsidRDefault="00952759" w:rsidP="00ED2596">
      <w:pPr>
        <w:spacing w:after="120" w:line="228" w:lineRule="auto"/>
        <w:ind w:firstLine="289"/>
        <w:jc w:val="both"/>
        <w:rPr>
          <w:lang w:val="en-GB"/>
        </w:rPr>
      </w:pPr>
    </w:p>
    <w:p w:rsidR="00952759" w:rsidRDefault="00952759">
      <w:pPr>
        <w:spacing w:after="200" w:line="276" w:lineRule="auto"/>
        <w:rPr>
          <w:lang w:val="en-GB"/>
        </w:rPr>
      </w:pPr>
    </w:p>
    <w:p w:rsidR="00952759" w:rsidRDefault="00952759">
      <w:pPr>
        <w:spacing w:after="200" w:line="276" w:lineRule="auto"/>
        <w:rPr>
          <w:lang w:val="en-GB"/>
        </w:rPr>
      </w:pPr>
    </w:p>
    <w:p w:rsidR="00952759" w:rsidRDefault="00952759">
      <w:pPr>
        <w:spacing w:after="200" w:line="276" w:lineRule="auto"/>
        <w:rPr>
          <w:lang w:val="en-GB"/>
        </w:rPr>
      </w:pPr>
    </w:p>
    <w:p w:rsidR="00952759" w:rsidRDefault="00952759">
      <w:pPr>
        <w:spacing w:after="200" w:line="276" w:lineRule="auto"/>
        <w:rPr>
          <w:lang w:val="en-GB"/>
        </w:rPr>
      </w:pPr>
    </w:p>
    <w:p w:rsidR="00952759" w:rsidRDefault="00952759">
      <w:pPr>
        <w:spacing w:after="200" w:line="276" w:lineRule="auto"/>
        <w:rPr>
          <w:lang w:val="en-GB"/>
        </w:rPr>
      </w:pPr>
    </w:p>
    <w:p w:rsidR="00952759" w:rsidRDefault="00952759">
      <w:pPr>
        <w:spacing w:after="200" w:line="276" w:lineRule="auto"/>
        <w:rPr>
          <w:lang w:val="en-GB"/>
        </w:rPr>
      </w:pPr>
    </w:p>
    <w:p w:rsidR="00B46A1D" w:rsidRDefault="00EA1ABF" w:rsidP="00B46A1D">
      <w:pPr>
        <w:spacing w:after="120" w:line="228" w:lineRule="auto"/>
        <w:ind w:firstLine="289"/>
        <w:jc w:val="both"/>
        <w:rPr>
          <w:lang w:val="en-GB"/>
        </w:rPr>
      </w:pPr>
      <w:r>
        <w:rPr>
          <w:noProof/>
          <w:lang w:val="en-GB" w:eastAsia="en-GB"/>
        </w:rPr>
        <w:pict>
          <v:shape id="_x0000_s1057" type="#_x0000_t202" style="position:absolute;left:0;text-align:left;margin-left:-3.25pt;margin-top:57.25pt;width:247.45pt;height:161.55pt;z-index:-251634688;mso-width-relative:margin;mso-height-relative:margin" wrapcoords="0 0" filled="f" stroked="f">
            <v:textbox style="mso-next-textbox:#_x0000_s1057">
              <w:txbxContent>
                <w:p w:rsidR="00952759" w:rsidRDefault="0046017B" w:rsidP="00952759">
                  <w:pPr>
                    <w:jc w:val="center"/>
                    <w:rPr>
                      <w:lang w:val="en-GB"/>
                    </w:rPr>
                  </w:pPr>
                  <w:r w:rsidRPr="0046017B">
                    <w:rPr>
                      <w:noProof/>
                      <w:lang w:val="en-GB" w:eastAsia="en-GB"/>
                    </w:rPr>
                    <w:drawing>
                      <wp:inline distT="0" distB="0" distL="0" distR="0">
                        <wp:extent cx="2952000" cy="1802921"/>
                        <wp:effectExtent l="0" t="0" r="750" b="0"/>
                        <wp:docPr id="6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2759" w:rsidRPr="001675D9" w:rsidRDefault="00952759" w:rsidP="00952759">
                  <w:pPr>
                    <w:pStyle w:val="ListParagraph"/>
                    <w:numPr>
                      <w:ilvl w:val="0"/>
                      <w:numId w:val="8"/>
                    </w:numPr>
                    <w:spacing w:before="80" w:after="200"/>
                    <w:ind w:left="0" w:firstLine="0"/>
                    <w:jc w:val="center"/>
                    <w:rPr>
                      <w:sz w:val="16"/>
                    </w:rPr>
                  </w:pPr>
                  <w:r w:rsidRPr="003B54AA">
                    <w:rPr>
                      <w:sz w:val="16"/>
                    </w:rPr>
                    <w:t>1-5 Workers, 3 Task</w:t>
                  </w:r>
                </w:p>
              </w:txbxContent>
            </v:textbox>
            <w10:wrap type="tight"/>
          </v:shape>
        </w:pict>
      </w:r>
      <w:r w:rsidR="00B46A1D" w:rsidRPr="004C0C54">
        <w:rPr>
          <w:lang w:val="en-GB"/>
        </w:rPr>
        <w:t xml:space="preserve">This graph shows the time for executing 2 tasks on 1 - 5 workers. In </w:t>
      </w:r>
      <w:r w:rsidR="00B46A1D" w:rsidRPr="00D03A0C">
        <w:rPr>
          <w:i/>
          <w:lang w:val="en-GB"/>
        </w:rPr>
        <w:t>static</w:t>
      </w:r>
      <w:r w:rsidR="00B46A1D" w:rsidRPr="004C0C54">
        <w:rPr>
          <w:lang w:val="en-GB"/>
        </w:rPr>
        <w:t xml:space="preserve"> and </w:t>
      </w:r>
      <w:r w:rsidR="00B46A1D" w:rsidRPr="00D03A0C">
        <w:rPr>
          <w:i/>
          <w:lang w:val="en-GB"/>
        </w:rPr>
        <w:t>dynamic</w:t>
      </w:r>
      <w:r w:rsidR="00B46A1D" w:rsidRPr="004C0C54">
        <w:rPr>
          <w:lang w:val="en-GB"/>
        </w:rPr>
        <w:t xml:space="preserve"> modes the execution time is approximately the same. The improvement on </w:t>
      </w:r>
      <w:r w:rsidR="00B46A1D" w:rsidRPr="00D03A0C">
        <w:rPr>
          <w:i/>
          <w:lang w:val="en-GB"/>
        </w:rPr>
        <w:t>mobility</w:t>
      </w:r>
      <w:r w:rsidR="00B46A1D" w:rsidRPr="004C0C54">
        <w:rPr>
          <w:lang w:val="en-GB"/>
        </w:rPr>
        <w:t xml:space="preserve"> mode comes from moving the tasks from heavily loaded workers to lightly</w:t>
      </w:r>
      <w:r w:rsidR="00B46A1D">
        <w:rPr>
          <w:lang w:val="en-GB"/>
        </w:rPr>
        <w:t xml:space="preserve"> loaded</w:t>
      </w:r>
      <w:r w:rsidR="00B46A1D" w:rsidRPr="004C0C54">
        <w:rPr>
          <w:lang w:val="en-GB"/>
        </w:rPr>
        <w:t xml:space="preserve"> workers.</w:t>
      </w:r>
      <w:r w:rsidR="00B46A1D" w:rsidRPr="008B371C">
        <w:rPr>
          <w:lang w:val="en-GB"/>
        </w:rPr>
        <w:t xml:space="preserve"> </w:t>
      </w: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EA1ABF" w:rsidP="00B46A1D">
      <w:pPr>
        <w:spacing w:after="120" w:line="228" w:lineRule="auto"/>
        <w:ind w:firstLine="289"/>
        <w:jc w:val="both"/>
        <w:rPr>
          <w:lang w:val="en-GB"/>
        </w:rPr>
      </w:pPr>
      <w:r>
        <w:rPr>
          <w:noProof/>
          <w:lang w:val="en-GB" w:eastAsia="en-GB"/>
        </w:rPr>
        <w:pict>
          <v:shape id="_x0000_s1060" type="#_x0000_t202" style="position:absolute;left:0;text-align:left;margin-left:-3.25pt;margin-top:33.4pt;width:247.45pt;height:161.55pt;z-index:-251631616;mso-width-relative:margin;mso-height-relative:margin" wrapcoords="0 0" filled="f" stroked="f">
            <v:textbox style="mso-next-textbox:#_x0000_s1060">
              <w:txbxContent>
                <w:p w:rsidR="00952759" w:rsidRDefault="0046017B" w:rsidP="00952759">
                  <w:pPr>
                    <w:jc w:val="center"/>
                    <w:rPr>
                      <w:lang w:val="en-GB"/>
                    </w:rPr>
                  </w:pPr>
                  <w:r w:rsidRPr="0046017B">
                    <w:rPr>
                      <w:noProof/>
                      <w:lang w:val="en-GB" w:eastAsia="en-GB"/>
                    </w:rPr>
                    <w:drawing>
                      <wp:inline distT="0" distB="0" distL="0" distR="0">
                        <wp:extent cx="2952000" cy="1802921"/>
                        <wp:effectExtent l="0" t="0" r="0" b="0"/>
                        <wp:docPr id="6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2759" w:rsidRPr="001675D9" w:rsidRDefault="00952759" w:rsidP="00952759">
                  <w:pPr>
                    <w:pStyle w:val="ListParagraph"/>
                    <w:numPr>
                      <w:ilvl w:val="0"/>
                      <w:numId w:val="8"/>
                    </w:numPr>
                    <w:spacing w:before="80" w:after="200"/>
                    <w:ind w:left="0" w:firstLine="0"/>
                    <w:jc w:val="center"/>
                    <w:rPr>
                      <w:sz w:val="16"/>
                    </w:rPr>
                  </w:pPr>
                  <w:r w:rsidRPr="003B54AA">
                    <w:rPr>
                      <w:sz w:val="16"/>
                    </w:rPr>
                    <w:t>1-5 Workers, 4 Task</w:t>
                  </w:r>
                </w:p>
              </w:txbxContent>
            </v:textbox>
            <w10:wrap type="tight"/>
          </v:shape>
        </w:pict>
      </w:r>
      <w:r w:rsidR="00B46A1D" w:rsidRPr="004C0C54">
        <w:rPr>
          <w:lang w:val="en-GB"/>
        </w:rPr>
        <w:t xml:space="preserve">This graph shows the time for executing 3 tasks on 1 - 5 workers. The improvement of execution time on </w:t>
      </w:r>
      <w:r w:rsidR="00D03A0C" w:rsidRPr="00D03A0C">
        <w:rPr>
          <w:i/>
          <w:lang w:val="en-GB"/>
        </w:rPr>
        <w:t>m</w:t>
      </w:r>
      <w:r w:rsidR="00B46A1D" w:rsidRPr="00D03A0C">
        <w:rPr>
          <w:i/>
          <w:lang w:val="en-GB"/>
        </w:rPr>
        <w:t>obility</w:t>
      </w:r>
      <w:r w:rsidR="00B46A1D" w:rsidRPr="004C0C54">
        <w:rPr>
          <w:lang w:val="en-GB"/>
        </w:rPr>
        <w:t xml:space="preserve"> mode is related to the availability of free workers. </w:t>
      </w: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B46A1D">
      <w:pPr>
        <w:spacing w:after="200" w:line="276" w:lineRule="auto"/>
        <w:rPr>
          <w:lang w:val="en-GB"/>
        </w:rPr>
      </w:pPr>
    </w:p>
    <w:p w:rsidR="00B46A1D" w:rsidRDefault="00EA1ABF" w:rsidP="00B46A1D">
      <w:pPr>
        <w:spacing w:after="120" w:line="228" w:lineRule="auto"/>
        <w:ind w:firstLine="289"/>
        <w:jc w:val="both"/>
        <w:rPr>
          <w:lang w:val="en-GB"/>
        </w:rPr>
      </w:pPr>
      <w:r>
        <w:rPr>
          <w:noProof/>
          <w:lang w:val="en-GB" w:eastAsia="en-GB"/>
        </w:rPr>
        <w:pict>
          <v:shape id="_x0000_s1058" type="#_x0000_t202" style="position:absolute;left:0;text-align:left;margin-left:-3.25pt;margin-top:33.05pt;width:247.45pt;height:171.95pt;z-index:-251633664;mso-width-relative:margin;mso-height-relative:margin" wrapcoords="0 0" filled="f" stroked="f">
            <v:textbox style="mso-next-textbox:#_x0000_s1058">
              <w:txbxContent>
                <w:p w:rsidR="00952759" w:rsidRDefault="0046017B" w:rsidP="00952759">
                  <w:pPr>
                    <w:jc w:val="center"/>
                    <w:rPr>
                      <w:lang w:val="en-GB"/>
                    </w:rPr>
                  </w:pPr>
                  <w:r w:rsidRPr="0046017B">
                    <w:rPr>
                      <w:noProof/>
                      <w:lang w:val="en-GB" w:eastAsia="en-GB"/>
                    </w:rPr>
                    <w:drawing>
                      <wp:inline distT="0" distB="0" distL="0" distR="0">
                        <wp:extent cx="2958860" cy="1836000"/>
                        <wp:effectExtent l="0" t="0" r="0" b="0"/>
                        <wp:docPr id="8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2759" w:rsidRPr="001675D9" w:rsidRDefault="00952759" w:rsidP="00952759">
                  <w:pPr>
                    <w:pStyle w:val="ListParagraph"/>
                    <w:numPr>
                      <w:ilvl w:val="0"/>
                      <w:numId w:val="8"/>
                    </w:numPr>
                    <w:spacing w:before="80" w:after="200"/>
                    <w:ind w:left="0" w:firstLine="0"/>
                    <w:jc w:val="center"/>
                    <w:rPr>
                      <w:sz w:val="16"/>
                    </w:rPr>
                  </w:pPr>
                  <w:r w:rsidRPr="003B54AA">
                    <w:rPr>
                      <w:sz w:val="16"/>
                    </w:rPr>
                    <w:t>1-5 Workers, 5 Task</w:t>
                  </w:r>
                </w:p>
              </w:txbxContent>
            </v:textbox>
            <w10:wrap type="tight"/>
          </v:shape>
        </w:pict>
      </w:r>
      <w:r w:rsidR="00B46A1D" w:rsidRPr="004C0C54">
        <w:rPr>
          <w:lang w:val="en-GB"/>
        </w:rPr>
        <w:t xml:space="preserve">This graph shows the time for executing 4 tasks on 1 - 5 workers. The time in </w:t>
      </w:r>
      <w:r w:rsidR="00B46A1D" w:rsidRPr="00D03A0C">
        <w:rPr>
          <w:i/>
          <w:lang w:val="en-GB"/>
        </w:rPr>
        <w:t>mobility</w:t>
      </w:r>
      <w:r w:rsidR="00B46A1D" w:rsidRPr="004C0C54">
        <w:rPr>
          <w:lang w:val="en-GB"/>
        </w:rPr>
        <w:t xml:space="preserve"> mode approaches </w:t>
      </w:r>
      <w:r w:rsidR="00B46A1D">
        <w:rPr>
          <w:lang w:val="en-GB"/>
        </w:rPr>
        <w:t>the</w:t>
      </w:r>
      <w:r w:rsidR="00B46A1D" w:rsidRPr="004C0C54">
        <w:rPr>
          <w:lang w:val="en-GB"/>
        </w:rPr>
        <w:t xml:space="preserve"> time on </w:t>
      </w:r>
      <w:r w:rsidR="00B46A1D" w:rsidRPr="00D03A0C">
        <w:rPr>
          <w:i/>
          <w:lang w:val="en-GB"/>
        </w:rPr>
        <w:t>static</w:t>
      </w:r>
      <w:r w:rsidR="00B46A1D" w:rsidRPr="004C0C54">
        <w:rPr>
          <w:lang w:val="en-GB"/>
        </w:rPr>
        <w:t xml:space="preserve"> and </w:t>
      </w:r>
      <w:r w:rsidR="00B46A1D" w:rsidRPr="00D03A0C">
        <w:rPr>
          <w:i/>
          <w:lang w:val="en-GB"/>
        </w:rPr>
        <w:t>dynamic</w:t>
      </w:r>
      <w:r w:rsidR="00B46A1D" w:rsidRPr="004C0C54">
        <w:rPr>
          <w:lang w:val="en-GB"/>
        </w:rPr>
        <w:t xml:space="preserve"> mode.</w:t>
      </w:r>
    </w:p>
    <w:p w:rsidR="00B46A1D" w:rsidRDefault="00B46A1D" w:rsidP="00B46A1D">
      <w:pPr>
        <w:spacing w:after="120" w:line="228" w:lineRule="auto"/>
        <w:ind w:firstLine="289"/>
        <w:jc w:val="both"/>
        <w:rPr>
          <w:lang w:val="en-GB"/>
        </w:rPr>
      </w:pPr>
    </w:p>
    <w:p w:rsidR="00B46A1D" w:rsidRDefault="00B46A1D" w:rsidP="00B46A1D">
      <w:pPr>
        <w:spacing w:after="120" w:line="228" w:lineRule="auto"/>
        <w:ind w:firstLine="289"/>
        <w:jc w:val="both"/>
        <w:rPr>
          <w:lang w:val="en-GB"/>
        </w:rPr>
      </w:pPr>
    </w:p>
    <w:p w:rsidR="00B46A1D" w:rsidRDefault="00B46A1D" w:rsidP="00B46A1D">
      <w:pPr>
        <w:spacing w:after="120" w:line="228" w:lineRule="auto"/>
        <w:ind w:firstLine="289"/>
        <w:jc w:val="both"/>
        <w:rPr>
          <w:lang w:val="en-GB"/>
        </w:rPr>
      </w:pPr>
    </w:p>
    <w:p w:rsidR="00B46A1D" w:rsidRDefault="00B46A1D" w:rsidP="00B46A1D">
      <w:pPr>
        <w:spacing w:after="120" w:line="228" w:lineRule="auto"/>
        <w:ind w:firstLine="289"/>
        <w:jc w:val="both"/>
        <w:rPr>
          <w:lang w:val="en-GB"/>
        </w:rPr>
      </w:pPr>
    </w:p>
    <w:p w:rsidR="00B46A1D" w:rsidRDefault="00B46A1D" w:rsidP="00B46A1D">
      <w:pPr>
        <w:spacing w:after="120" w:line="228" w:lineRule="auto"/>
        <w:ind w:firstLine="289"/>
        <w:jc w:val="both"/>
        <w:rPr>
          <w:lang w:val="en-GB"/>
        </w:rPr>
      </w:pPr>
    </w:p>
    <w:p w:rsidR="00B46A1D" w:rsidRDefault="00B46A1D" w:rsidP="00B46A1D">
      <w:pPr>
        <w:spacing w:after="120" w:line="228" w:lineRule="auto"/>
        <w:ind w:firstLine="289"/>
        <w:jc w:val="both"/>
        <w:rPr>
          <w:lang w:val="en-GB"/>
        </w:rPr>
      </w:pPr>
    </w:p>
    <w:p w:rsidR="00B46A1D" w:rsidRDefault="00B46A1D" w:rsidP="00B46A1D">
      <w:pPr>
        <w:spacing w:after="120" w:line="228" w:lineRule="auto"/>
        <w:ind w:firstLine="289"/>
        <w:jc w:val="both"/>
        <w:rPr>
          <w:lang w:val="en-GB"/>
        </w:rPr>
      </w:pPr>
    </w:p>
    <w:p w:rsidR="00B46A1D" w:rsidRDefault="00B46A1D" w:rsidP="00B46A1D">
      <w:pPr>
        <w:spacing w:after="120" w:line="228" w:lineRule="auto"/>
        <w:ind w:firstLine="289"/>
        <w:jc w:val="both"/>
        <w:rPr>
          <w:lang w:val="en-GB"/>
        </w:rPr>
      </w:pPr>
    </w:p>
    <w:p w:rsidR="00B46A1D" w:rsidRDefault="00B46A1D" w:rsidP="00B46A1D">
      <w:pPr>
        <w:spacing w:after="120" w:line="228" w:lineRule="auto"/>
        <w:ind w:firstLine="289"/>
        <w:jc w:val="both"/>
        <w:rPr>
          <w:lang w:val="en-GB"/>
        </w:rPr>
      </w:pPr>
    </w:p>
    <w:p w:rsidR="00B46A1D" w:rsidRPr="004C0C54" w:rsidRDefault="00B46A1D" w:rsidP="00B46A1D">
      <w:pPr>
        <w:spacing w:after="120" w:line="228" w:lineRule="auto"/>
        <w:ind w:firstLine="289"/>
        <w:jc w:val="both"/>
        <w:rPr>
          <w:lang w:val="en-GB"/>
        </w:rPr>
      </w:pPr>
      <w:r w:rsidRPr="004C0C54">
        <w:rPr>
          <w:lang w:val="en-GB"/>
        </w:rPr>
        <w:t>This graph shows the time for executing 3 tasks on 1 - 5 workers.</w:t>
      </w:r>
    </w:p>
    <w:p w:rsidR="00B46A1D" w:rsidRPr="004C0C54" w:rsidRDefault="00B46A1D" w:rsidP="00B46A1D">
      <w:pPr>
        <w:spacing w:after="120" w:line="228" w:lineRule="auto"/>
        <w:ind w:firstLine="289"/>
        <w:jc w:val="both"/>
        <w:rPr>
          <w:lang w:val="en-GB"/>
        </w:rPr>
      </w:pPr>
    </w:p>
    <w:p w:rsidR="00386807" w:rsidRPr="004C0C54" w:rsidRDefault="001A3AC0" w:rsidP="00F60FAF">
      <w:pPr>
        <w:spacing w:after="120" w:line="228" w:lineRule="auto"/>
        <w:ind w:firstLine="289"/>
        <w:jc w:val="both"/>
        <w:rPr>
          <w:lang w:val="en-GB"/>
        </w:rPr>
      </w:pPr>
      <w:r w:rsidRPr="004C0C54">
        <w:rPr>
          <w:lang w:val="en-GB"/>
        </w:rPr>
        <w:lastRenderedPageBreak/>
        <w:t>We can conclude from our experiments that:</w:t>
      </w:r>
    </w:p>
    <w:p w:rsidR="00F87FCB" w:rsidRPr="009F4EDE" w:rsidRDefault="00F87FCB" w:rsidP="00162BE2">
      <w:pPr>
        <w:pStyle w:val="ListParagraph"/>
        <w:numPr>
          <w:ilvl w:val="0"/>
          <w:numId w:val="9"/>
        </w:numPr>
        <w:spacing w:after="120" w:line="228" w:lineRule="auto"/>
        <w:ind w:left="646" w:hanging="357"/>
        <w:jc w:val="both"/>
        <w:rPr>
          <w:lang w:val="en-GB"/>
        </w:rPr>
      </w:pPr>
      <w:r w:rsidRPr="009F4EDE">
        <w:rPr>
          <w:lang w:val="en-GB"/>
        </w:rPr>
        <w:t>These experiments show a good speed up in executing the problem.</w:t>
      </w:r>
    </w:p>
    <w:p w:rsidR="00155AD7" w:rsidRPr="009F4EDE" w:rsidRDefault="00F87FCB" w:rsidP="00162BE2">
      <w:pPr>
        <w:pStyle w:val="ListParagraph"/>
        <w:numPr>
          <w:ilvl w:val="0"/>
          <w:numId w:val="9"/>
        </w:numPr>
        <w:spacing w:after="120" w:line="228" w:lineRule="auto"/>
        <w:ind w:left="646" w:hanging="357"/>
        <w:jc w:val="both"/>
        <w:rPr>
          <w:lang w:val="en-GB"/>
        </w:rPr>
      </w:pPr>
      <w:r w:rsidRPr="009F4EDE">
        <w:rPr>
          <w:lang w:val="en-GB"/>
        </w:rPr>
        <w:t>There</w:t>
      </w:r>
      <w:r w:rsidR="00155AD7" w:rsidRPr="009F4EDE">
        <w:rPr>
          <w:lang w:val="en-GB"/>
        </w:rPr>
        <w:t xml:space="preserve"> </w:t>
      </w:r>
      <w:r w:rsidRPr="009F4EDE">
        <w:rPr>
          <w:lang w:val="en-GB"/>
        </w:rPr>
        <w:t>are</w:t>
      </w:r>
      <w:r w:rsidR="00155AD7" w:rsidRPr="009F4EDE">
        <w:rPr>
          <w:lang w:val="en-GB"/>
        </w:rPr>
        <w:t xml:space="preserve"> no free workers</w:t>
      </w:r>
      <w:r w:rsidR="009F4EDE">
        <w:rPr>
          <w:lang w:val="en-GB"/>
        </w:rPr>
        <w:t>;</w:t>
      </w:r>
      <w:r w:rsidR="00155AD7" w:rsidRPr="009F4EDE">
        <w:rPr>
          <w:lang w:val="en-GB"/>
        </w:rPr>
        <w:t xml:space="preserve"> that means we will not get benefit from the mobility</w:t>
      </w:r>
    </w:p>
    <w:p w:rsidR="00386807" w:rsidRPr="009F4EDE" w:rsidRDefault="00386807" w:rsidP="00162BE2">
      <w:pPr>
        <w:pStyle w:val="ListParagraph"/>
        <w:numPr>
          <w:ilvl w:val="0"/>
          <w:numId w:val="9"/>
        </w:numPr>
        <w:spacing w:after="120" w:line="228" w:lineRule="auto"/>
        <w:ind w:left="646" w:hanging="357"/>
        <w:jc w:val="both"/>
        <w:rPr>
          <w:lang w:val="en-GB"/>
        </w:rPr>
      </w:pPr>
      <w:r w:rsidRPr="009F4EDE">
        <w:rPr>
          <w:lang w:val="en-GB"/>
        </w:rPr>
        <w:t xml:space="preserve">The execution time depends on the amount of load and the duration of load on workers. </w:t>
      </w:r>
    </w:p>
    <w:p w:rsidR="00386807" w:rsidRPr="009F4EDE" w:rsidRDefault="00386807" w:rsidP="00162BE2">
      <w:pPr>
        <w:pStyle w:val="ListParagraph"/>
        <w:numPr>
          <w:ilvl w:val="0"/>
          <w:numId w:val="9"/>
        </w:numPr>
        <w:spacing w:after="120" w:line="228" w:lineRule="auto"/>
        <w:ind w:left="646" w:hanging="357"/>
        <w:jc w:val="both"/>
        <w:rPr>
          <w:lang w:val="en-GB"/>
        </w:rPr>
      </w:pPr>
      <w:r w:rsidRPr="009F4EDE">
        <w:rPr>
          <w:lang w:val="en-GB"/>
        </w:rPr>
        <w:t>Moving process depends on load on</w:t>
      </w:r>
      <w:r w:rsidR="00F87FCB" w:rsidRPr="009F4EDE">
        <w:rPr>
          <w:lang w:val="en-GB"/>
        </w:rPr>
        <w:t xml:space="preserve"> the</w:t>
      </w:r>
      <w:r w:rsidRPr="009F4EDE">
        <w:rPr>
          <w:lang w:val="en-GB"/>
        </w:rPr>
        <w:t xml:space="preserve"> worker wh</w:t>
      </w:r>
      <w:r w:rsidR="009F4EDE">
        <w:rPr>
          <w:lang w:val="en-GB"/>
        </w:rPr>
        <w:t>ich</w:t>
      </w:r>
      <w:r w:rsidRPr="009F4EDE">
        <w:rPr>
          <w:lang w:val="en-GB"/>
        </w:rPr>
        <w:t xml:space="preserve"> process the task and</w:t>
      </w:r>
      <w:r w:rsidR="00F87FCB" w:rsidRPr="009F4EDE">
        <w:rPr>
          <w:lang w:val="en-GB"/>
        </w:rPr>
        <w:t xml:space="preserve"> the</w:t>
      </w:r>
      <w:r w:rsidRPr="009F4EDE">
        <w:rPr>
          <w:lang w:val="en-GB"/>
        </w:rPr>
        <w:t xml:space="preserve"> worker wh</w:t>
      </w:r>
      <w:r w:rsidR="009F4EDE">
        <w:rPr>
          <w:lang w:val="en-GB"/>
        </w:rPr>
        <w:t xml:space="preserve">ich </w:t>
      </w:r>
      <w:r w:rsidRPr="009F4EDE">
        <w:rPr>
          <w:lang w:val="en-GB"/>
        </w:rPr>
        <w:t xml:space="preserve">is free and able to process the task </w:t>
      </w:r>
      <w:r w:rsidR="00F87FCB" w:rsidRPr="009F4EDE">
        <w:rPr>
          <w:lang w:val="en-GB"/>
        </w:rPr>
        <w:t xml:space="preserve">in </w:t>
      </w:r>
      <w:r w:rsidR="00435480">
        <w:rPr>
          <w:lang w:val="en-GB"/>
        </w:rPr>
        <w:t xml:space="preserve">a </w:t>
      </w:r>
      <w:r w:rsidR="00F87FCB" w:rsidRPr="009F4EDE">
        <w:rPr>
          <w:lang w:val="en-GB"/>
        </w:rPr>
        <w:t>faster</w:t>
      </w:r>
      <w:r w:rsidRPr="009F4EDE">
        <w:rPr>
          <w:lang w:val="en-GB"/>
        </w:rPr>
        <w:t xml:space="preserve"> time.</w:t>
      </w:r>
    </w:p>
    <w:p w:rsidR="00B579B6" w:rsidRDefault="00B579B6" w:rsidP="00B579B6">
      <w:pPr>
        <w:pStyle w:val="Heading1"/>
        <w:numPr>
          <w:ilvl w:val="0"/>
          <w:numId w:val="0"/>
        </w:numPr>
        <w:rPr>
          <w:lang w:val="en-GB"/>
        </w:rPr>
      </w:pPr>
    </w:p>
    <w:p w:rsidR="00155AD7" w:rsidRPr="007055B6" w:rsidRDefault="00155AD7" w:rsidP="00162BE2">
      <w:pPr>
        <w:pStyle w:val="Heading1"/>
        <w:numPr>
          <w:ilvl w:val="0"/>
          <w:numId w:val="6"/>
        </w:numPr>
        <w:tabs>
          <w:tab w:val="clear" w:pos="216"/>
          <w:tab w:val="left" w:pos="0"/>
        </w:tabs>
        <w:ind w:left="0" w:firstLine="215"/>
        <w:jc w:val="center"/>
        <w:rPr>
          <w:lang w:val="en-GB"/>
        </w:rPr>
      </w:pPr>
      <w:r w:rsidRPr="007055B6">
        <w:rPr>
          <w:lang w:val="en-GB"/>
        </w:rPr>
        <w:t>Conclution and future work</w:t>
      </w:r>
    </w:p>
    <w:p w:rsidR="00155AD7" w:rsidRPr="004C0C54" w:rsidRDefault="00155AD7" w:rsidP="00D2435C">
      <w:pPr>
        <w:spacing w:after="120" w:line="228" w:lineRule="auto"/>
        <w:ind w:firstLine="289"/>
        <w:jc w:val="both"/>
        <w:rPr>
          <w:lang w:val="en-GB"/>
        </w:rPr>
      </w:pPr>
      <w:r w:rsidRPr="004C0C54">
        <w:rPr>
          <w:lang w:val="en-GB"/>
        </w:rPr>
        <w:t>We proposed a new type of skeleton for high performance, distributed memory architecture. This skeleton is implemented using C and MPI library. This skeleton is self-mobile which is able to move tasks from a heavily- overloaded worker to a lightly-overloaded worker.</w:t>
      </w:r>
    </w:p>
    <w:p w:rsidR="00155AD7" w:rsidRPr="004C0C54" w:rsidRDefault="00155AD7" w:rsidP="00D2435C">
      <w:pPr>
        <w:spacing w:after="120" w:line="228" w:lineRule="auto"/>
        <w:ind w:firstLine="289"/>
        <w:jc w:val="both"/>
        <w:rPr>
          <w:lang w:val="en-GB"/>
        </w:rPr>
      </w:pPr>
      <w:r w:rsidRPr="004C0C54">
        <w:rPr>
          <w:lang w:val="en-GB"/>
        </w:rPr>
        <w:t>The movement decision will be taken by collaboration between the master and workers. Some parameters for this skeleton are static. Our experiments showed that when applying load on a busy worker, the movement will happen to a best free worker</w:t>
      </w:r>
      <w:r w:rsidR="009F4EDE">
        <w:rPr>
          <w:lang w:val="en-GB"/>
        </w:rPr>
        <w:t>,</w:t>
      </w:r>
      <w:r w:rsidRPr="004C0C54">
        <w:rPr>
          <w:lang w:val="en-GB"/>
        </w:rPr>
        <w:t xml:space="preserve"> and this worker will continue executing the task from the stop point. </w:t>
      </w:r>
      <w:r w:rsidR="009F4EDE">
        <w:rPr>
          <w:lang w:val="en-GB"/>
        </w:rPr>
        <w:t>Therefore</w:t>
      </w:r>
      <w:r w:rsidRPr="004C0C54">
        <w:rPr>
          <w:lang w:val="en-GB"/>
        </w:rPr>
        <w:t>, we anticipate having a good parallel performance with our skeleton.</w:t>
      </w:r>
    </w:p>
    <w:p w:rsidR="00155AD7" w:rsidRPr="004C0C54" w:rsidRDefault="00155AD7" w:rsidP="00D2435C">
      <w:pPr>
        <w:spacing w:after="120" w:line="228" w:lineRule="auto"/>
        <w:ind w:firstLine="289"/>
        <w:jc w:val="both"/>
        <w:rPr>
          <w:lang w:val="en-GB"/>
        </w:rPr>
      </w:pPr>
      <w:r w:rsidRPr="004C0C54">
        <w:rPr>
          <w:lang w:val="en-GB"/>
        </w:rPr>
        <w:t>I</w:t>
      </w:r>
      <w:r w:rsidR="00CC6C00" w:rsidRPr="004C0C54">
        <w:rPr>
          <w:lang w:val="en-GB"/>
        </w:rPr>
        <w:t>n</w:t>
      </w:r>
      <w:r w:rsidRPr="004C0C54">
        <w:rPr>
          <w:lang w:val="en-GB"/>
        </w:rPr>
        <w:t xml:space="preserve"> future work, the hwFarm skeleton will be extended to be able to move a code amongst processing units</w:t>
      </w:r>
      <w:r w:rsidR="00507CD8">
        <w:rPr>
          <w:lang w:val="en-GB"/>
        </w:rPr>
        <w:t>. In</w:t>
      </w:r>
      <w:r w:rsidRPr="004C0C54">
        <w:rPr>
          <w:lang w:val="en-GB"/>
        </w:rPr>
        <w:t xml:space="preserve"> addition</w:t>
      </w:r>
      <w:r w:rsidR="00507CD8">
        <w:rPr>
          <w:lang w:val="en-GB"/>
        </w:rPr>
        <w:t>,</w:t>
      </w:r>
      <w:r w:rsidRPr="004C0C54">
        <w:rPr>
          <w:lang w:val="en-GB"/>
        </w:rPr>
        <w:t xml:space="preserve"> we will define cost model to the skeleton to study the efficiency of moving the task on improving performance.</w:t>
      </w:r>
    </w:p>
    <w:p w:rsidR="00155AD7" w:rsidRDefault="00155AD7" w:rsidP="00155AD7">
      <w:pPr>
        <w:autoSpaceDE w:val="0"/>
        <w:autoSpaceDN w:val="0"/>
        <w:adjustRightInd w:val="0"/>
        <w:jc w:val="both"/>
        <w:rPr>
          <w:lang w:val="en-GB"/>
        </w:rPr>
      </w:pPr>
    </w:p>
    <w:p w:rsidR="00A23179" w:rsidRDefault="00A23179" w:rsidP="001E0B50">
      <w:pPr>
        <w:pStyle w:val="Heading5"/>
        <w:jc w:val="center"/>
      </w:pPr>
      <w:r w:rsidRPr="001E0B50">
        <w:t>References</w:t>
      </w:r>
      <w:r>
        <w:t>:</w:t>
      </w:r>
    </w:p>
    <w:p w:rsidR="00982ADF" w:rsidRPr="00CA6A0A" w:rsidRDefault="00982ADF" w:rsidP="00162BE2">
      <w:pPr>
        <w:pStyle w:val="references"/>
        <w:numPr>
          <w:ilvl w:val="0"/>
          <w:numId w:val="5"/>
        </w:numPr>
        <w:tabs>
          <w:tab w:val="num" w:pos="360"/>
        </w:tabs>
        <w:ind w:left="360"/>
      </w:pPr>
      <w:r w:rsidRPr="00CA6A0A">
        <w:t xml:space="preserve">Apache Hadoop Project. </w:t>
      </w:r>
      <w:r w:rsidRPr="00651E4B">
        <w:rPr>
          <w:i/>
        </w:rPr>
        <w:t>http://hadoop.apache.org/</w:t>
      </w:r>
      <w:r w:rsidRPr="00CA6A0A">
        <w:t>, 2010.</w:t>
      </w:r>
    </w:p>
    <w:p w:rsidR="00982ADF" w:rsidRPr="00CA6A0A" w:rsidRDefault="00982ADF" w:rsidP="00162BE2">
      <w:pPr>
        <w:pStyle w:val="references"/>
        <w:numPr>
          <w:ilvl w:val="0"/>
          <w:numId w:val="5"/>
        </w:numPr>
        <w:tabs>
          <w:tab w:val="num" w:pos="360"/>
        </w:tabs>
        <w:ind w:left="360"/>
      </w:pPr>
      <w:r w:rsidRPr="00CA6A0A">
        <w:t xml:space="preserve">T. Sekiguchi. </w:t>
      </w:r>
      <w:r>
        <w:t>“</w:t>
      </w:r>
      <w:r w:rsidRPr="00CA6A0A">
        <w:t>JavaGo</w:t>
      </w:r>
      <w:r>
        <w:t>”</w:t>
      </w:r>
      <w:r w:rsidRPr="00CA6A0A">
        <w:t xml:space="preserve">, </w:t>
      </w:r>
      <w:r w:rsidRPr="00DD2426">
        <w:rPr>
          <w:i/>
        </w:rPr>
        <w:t>http://homepage.mac.com /t.sekiguchi/javago/index.html</w:t>
      </w:r>
      <w:r>
        <w:t xml:space="preserve">, </w:t>
      </w:r>
      <w:r w:rsidRPr="00CA6A0A">
        <w:t>May 2006.</w:t>
      </w:r>
    </w:p>
    <w:p w:rsidR="00982ADF" w:rsidRPr="00CA6A0A" w:rsidRDefault="00982ADF" w:rsidP="00162BE2">
      <w:pPr>
        <w:pStyle w:val="references"/>
        <w:numPr>
          <w:ilvl w:val="0"/>
          <w:numId w:val="5"/>
        </w:numPr>
        <w:tabs>
          <w:tab w:val="num" w:pos="360"/>
        </w:tabs>
        <w:ind w:left="360"/>
      </w:pPr>
      <w:r w:rsidRPr="00CA6A0A">
        <w:t>“voyager user guide,” ”</w:t>
      </w:r>
      <w:hyperlink r:id="rId16" w:history="1">
        <w:r w:rsidRPr="00CA6A0A">
          <w:t>http://www.recursionsw.com</w:t>
        </w:r>
      </w:hyperlink>
      <w:r>
        <w:t xml:space="preserve">”, </w:t>
      </w:r>
      <w:r w:rsidRPr="00CA6A0A">
        <w:t>2005.</w:t>
      </w:r>
    </w:p>
    <w:p w:rsidR="00982ADF" w:rsidRPr="00CA6A0A" w:rsidRDefault="00982ADF" w:rsidP="00162BE2">
      <w:pPr>
        <w:pStyle w:val="references"/>
        <w:numPr>
          <w:ilvl w:val="0"/>
          <w:numId w:val="5"/>
        </w:numPr>
        <w:tabs>
          <w:tab w:val="num" w:pos="360"/>
        </w:tabs>
        <w:ind w:left="360"/>
      </w:pPr>
      <w:r w:rsidRPr="00CA6A0A">
        <w:t xml:space="preserve">A. Barak, S. Guday, and R. G. Wheeler, </w:t>
      </w:r>
      <w:r w:rsidRPr="00B748C5">
        <w:rPr>
          <w:i/>
        </w:rPr>
        <w:t>The MOSIX Distributed Operating System: Load Balancing for UNIX</w:t>
      </w:r>
      <w:r w:rsidRPr="00CA6A0A">
        <w:t>. Secaucus, NJ, USA: Springer-Verlag New York, Inc., 1993.</w:t>
      </w:r>
    </w:p>
    <w:p w:rsidR="00982ADF" w:rsidRPr="00CA6A0A" w:rsidRDefault="00982ADF" w:rsidP="00162BE2">
      <w:pPr>
        <w:pStyle w:val="references"/>
        <w:numPr>
          <w:ilvl w:val="0"/>
          <w:numId w:val="5"/>
        </w:numPr>
        <w:tabs>
          <w:tab w:val="num" w:pos="360"/>
        </w:tabs>
        <w:ind w:left="360"/>
      </w:pPr>
      <w:r w:rsidRPr="00CA6A0A">
        <w:t xml:space="preserve">A. Fuggetta, G. P. Picco, and G. Vigna, “Understanding code mobility,” </w:t>
      </w:r>
      <w:r w:rsidRPr="00D35934">
        <w:rPr>
          <w:i/>
        </w:rPr>
        <w:t>IEEE Trans. Softw. Eng</w:t>
      </w:r>
      <w:r w:rsidRPr="00CA6A0A">
        <w:t>., vol. 24</w:t>
      </w:r>
      <w:r>
        <w:t>, no. 5</w:t>
      </w:r>
      <w:r w:rsidRPr="00CA6A0A">
        <w:t>, pp. 342–361, May 1998.</w:t>
      </w:r>
    </w:p>
    <w:p w:rsidR="00982ADF" w:rsidRPr="004F43AA" w:rsidRDefault="00982ADF" w:rsidP="00162BE2">
      <w:pPr>
        <w:pStyle w:val="references"/>
        <w:numPr>
          <w:ilvl w:val="0"/>
          <w:numId w:val="5"/>
        </w:numPr>
        <w:tabs>
          <w:tab w:val="num" w:pos="360"/>
        </w:tabs>
        <w:ind w:left="360"/>
      </w:pPr>
      <w:r>
        <w:t xml:space="preserve"> </w:t>
      </w:r>
      <w:r w:rsidRPr="00CA6A0A">
        <w:t xml:space="preserve">A. R. D. Bois, </w:t>
      </w:r>
      <w:r>
        <w:t>“</w:t>
      </w:r>
      <w:r w:rsidRPr="00CA6A0A">
        <w:t>Mobile Computation in a Purely Functional Language</w:t>
      </w:r>
      <w:r>
        <w:t>,”</w:t>
      </w:r>
      <w:r w:rsidRPr="00CA6A0A">
        <w:t xml:space="preserve"> Ph</w:t>
      </w:r>
      <w:r>
        <w:t>.</w:t>
      </w:r>
      <w:r w:rsidRPr="00CA6A0A">
        <w:t>D</w:t>
      </w:r>
      <w:r>
        <w:t>.</w:t>
      </w:r>
      <w:r w:rsidRPr="00CA6A0A">
        <w:t xml:space="preserve"> thesis, School of Mathematical and Computer Science,</w:t>
      </w:r>
      <w:r>
        <w:t xml:space="preserve"> </w:t>
      </w:r>
      <w:r w:rsidRPr="00CA6A0A">
        <w:t>Heriot-Watt University, United Kingdom, Aug 2005.</w:t>
      </w:r>
    </w:p>
    <w:p w:rsidR="00982ADF" w:rsidRPr="00CA6A0A" w:rsidRDefault="00982ADF" w:rsidP="00162BE2">
      <w:pPr>
        <w:pStyle w:val="references"/>
        <w:numPr>
          <w:ilvl w:val="0"/>
          <w:numId w:val="5"/>
        </w:numPr>
        <w:tabs>
          <w:tab w:val="num" w:pos="360"/>
        </w:tabs>
        <w:ind w:left="360"/>
      </w:pPr>
      <w:r w:rsidRPr="00CA6A0A">
        <w:t xml:space="preserve">A. Merlin and G. Hains, “A generic cost model for concurrent and data-parallel meta-computing,” </w:t>
      </w:r>
      <w:r w:rsidRPr="009C63CA">
        <w:rPr>
          <w:i/>
        </w:rPr>
        <w:t>Electronic Notes in Theoretical Computer Science</w:t>
      </w:r>
      <w:r w:rsidRPr="00CA6A0A">
        <w:t xml:space="preserve">, vol. 128, no. 6, pp. 3 – 19, </w:t>
      </w:r>
      <w:r>
        <w:t xml:space="preserve">May </w:t>
      </w:r>
      <w:r w:rsidRPr="00CA6A0A">
        <w:t>2005.</w:t>
      </w:r>
    </w:p>
    <w:p w:rsidR="00982ADF" w:rsidRPr="00CA6A0A" w:rsidRDefault="00982ADF" w:rsidP="00162BE2">
      <w:pPr>
        <w:pStyle w:val="references"/>
        <w:numPr>
          <w:ilvl w:val="0"/>
          <w:numId w:val="5"/>
        </w:numPr>
        <w:tabs>
          <w:tab w:val="num" w:pos="360"/>
        </w:tabs>
        <w:ind w:left="360"/>
      </w:pPr>
      <w:r w:rsidRPr="00CA6A0A">
        <w:t xml:space="preserve">D. K. G. Campbell, </w:t>
      </w:r>
      <w:r>
        <w:t>“</w:t>
      </w:r>
      <w:r w:rsidRPr="00CA6A0A">
        <w:t>Clumps: A Candidate Model Of Efficient, General Purpose Parallel Computation</w:t>
      </w:r>
      <w:r>
        <w:t>,”</w:t>
      </w:r>
      <w:r w:rsidRPr="00CA6A0A">
        <w:t xml:space="preserve"> Ph</w:t>
      </w:r>
      <w:r>
        <w:t>.</w:t>
      </w:r>
      <w:r w:rsidRPr="00CA6A0A">
        <w:t>D</w:t>
      </w:r>
      <w:r>
        <w:t>.</w:t>
      </w:r>
      <w:r w:rsidRPr="00CA6A0A">
        <w:t xml:space="preserve"> thesis, Department of Computer Science, University of</w:t>
      </w:r>
      <w:r>
        <w:t xml:space="preserve"> </w:t>
      </w:r>
      <w:r w:rsidRPr="00CA6A0A">
        <w:t>Exeter, United Kingdom, Oct 1994.</w:t>
      </w:r>
    </w:p>
    <w:p w:rsidR="005B7C83" w:rsidRPr="00CA6A0A" w:rsidRDefault="005B7C83" w:rsidP="00162BE2">
      <w:pPr>
        <w:pStyle w:val="references"/>
        <w:numPr>
          <w:ilvl w:val="0"/>
          <w:numId w:val="5"/>
        </w:numPr>
        <w:tabs>
          <w:tab w:val="num" w:pos="360"/>
        </w:tabs>
        <w:ind w:left="360"/>
      </w:pPr>
      <w:r w:rsidRPr="00CA6A0A">
        <w:t>F. A. Rabhi and S. Gorlatch, eds., Patterns and skeletons for parallel and distributed computing. London, UK: Springer-Verlag, 2003.</w:t>
      </w:r>
    </w:p>
    <w:p w:rsidR="004679E1" w:rsidRPr="00CA6A0A" w:rsidRDefault="004679E1" w:rsidP="00162BE2">
      <w:pPr>
        <w:pStyle w:val="references"/>
        <w:numPr>
          <w:ilvl w:val="0"/>
          <w:numId w:val="5"/>
        </w:numPr>
        <w:tabs>
          <w:tab w:val="num" w:pos="360"/>
        </w:tabs>
        <w:ind w:left="360"/>
      </w:pPr>
      <w:r w:rsidRPr="00CA6A0A">
        <w:t xml:space="preserve">G. Cabri, L. Leonardi, and F. Zambonelli, </w:t>
      </w:r>
      <w:r w:rsidRPr="00EB3BCE">
        <w:t>“Weak and</w:t>
      </w:r>
      <w:r w:rsidR="00EB3BCE">
        <w:t xml:space="preserve"> </w:t>
      </w:r>
      <w:r w:rsidRPr="00EB3BCE">
        <w:t>strong mobili</w:t>
      </w:r>
      <w:r w:rsidR="00EB3BCE" w:rsidRPr="00EB3BCE">
        <w:t>ty in mobile agent applications</w:t>
      </w:r>
      <w:r w:rsidR="00EB3BCE">
        <w:t>,</w:t>
      </w:r>
      <w:r w:rsidRPr="00EB3BCE">
        <w:t xml:space="preserve">” </w:t>
      </w:r>
      <w:r w:rsidR="00AF5198" w:rsidRPr="00AF5198">
        <w:t>in Proc</w:t>
      </w:r>
      <w:r w:rsidR="00AF5198">
        <w:t>.</w:t>
      </w:r>
      <w:r w:rsidRPr="00CA6A0A">
        <w:t xml:space="preserve"> </w:t>
      </w:r>
      <w:r w:rsidRPr="00AF5198">
        <w:rPr>
          <w:i/>
        </w:rPr>
        <w:t>2nd International Conference and Exhibition on The Practical Application of Java (PA JAVA 2000)</w:t>
      </w:r>
      <w:r w:rsidRPr="00CA6A0A">
        <w:t>, Manchester (UK), April 2000.</w:t>
      </w:r>
    </w:p>
    <w:p w:rsidR="005B7C83" w:rsidRPr="00CA6A0A" w:rsidRDefault="005B7C83" w:rsidP="00162BE2">
      <w:pPr>
        <w:pStyle w:val="references"/>
        <w:numPr>
          <w:ilvl w:val="0"/>
          <w:numId w:val="5"/>
        </w:numPr>
        <w:tabs>
          <w:tab w:val="num" w:pos="360"/>
        </w:tabs>
        <w:ind w:left="360"/>
      </w:pPr>
      <w:r w:rsidRPr="00CA6A0A">
        <w:lastRenderedPageBreak/>
        <w:t xml:space="preserve">J. Basney and M. Livny, </w:t>
      </w:r>
      <w:r w:rsidRPr="00273F15">
        <w:rPr>
          <w:i/>
        </w:rPr>
        <w:t>High Performance Cluster Computing: Architectures and Systems</w:t>
      </w:r>
      <w:r w:rsidRPr="00CA6A0A">
        <w:t>, Volume 1, ch. Deploying a High Throughput Computing Cluster. Prentice Hall, 1999.</w:t>
      </w:r>
    </w:p>
    <w:p w:rsidR="005B7C83" w:rsidRPr="00CA6A0A" w:rsidRDefault="005B7C83" w:rsidP="00162BE2">
      <w:pPr>
        <w:pStyle w:val="references"/>
        <w:numPr>
          <w:ilvl w:val="0"/>
          <w:numId w:val="5"/>
        </w:numPr>
        <w:tabs>
          <w:tab w:val="num" w:pos="360"/>
        </w:tabs>
        <w:ind w:left="360"/>
      </w:pPr>
      <w:r w:rsidRPr="00CA6A0A">
        <w:t xml:space="preserve">J. Dean and S. Ghemawat, “Mapreduce: simplified data processing on large clusters,” </w:t>
      </w:r>
      <w:r w:rsidRPr="00090BB3">
        <w:rPr>
          <w:i/>
        </w:rPr>
        <w:t>Commun. ACM</w:t>
      </w:r>
      <w:r w:rsidRPr="00CA6A0A">
        <w:t>, vol. 51,</w:t>
      </w:r>
      <w:r>
        <w:t>no. 1,</w:t>
      </w:r>
      <w:r w:rsidRPr="00CA6A0A">
        <w:t xml:space="preserve"> pp. 107–113, January 2008. </w:t>
      </w:r>
    </w:p>
    <w:p w:rsidR="005B7C83" w:rsidRPr="00CA6A0A" w:rsidRDefault="005B7C83" w:rsidP="00162BE2">
      <w:pPr>
        <w:pStyle w:val="references"/>
        <w:numPr>
          <w:ilvl w:val="0"/>
          <w:numId w:val="5"/>
        </w:numPr>
        <w:tabs>
          <w:tab w:val="num" w:pos="360"/>
        </w:tabs>
        <w:ind w:left="360"/>
      </w:pPr>
      <w:r w:rsidRPr="00CA6A0A">
        <w:t xml:space="preserve"> J. Fischer, S. Gorlatch, and H. Bischof, Foundations of data-parallel skeletons, pp. 1–27. London, UK: Springer-Verlag, 2003.</w:t>
      </w:r>
    </w:p>
    <w:p w:rsidR="005B7C83" w:rsidRPr="00CA6A0A" w:rsidRDefault="005B7C83" w:rsidP="00162BE2">
      <w:pPr>
        <w:pStyle w:val="references"/>
        <w:numPr>
          <w:ilvl w:val="0"/>
          <w:numId w:val="5"/>
        </w:numPr>
        <w:tabs>
          <w:tab w:val="num" w:pos="360"/>
        </w:tabs>
        <w:ind w:left="360"/>
      </w:pPr>
      <w:r w:rsidRPr="00CA6A0A">
        <w:t xml:space="preserve">J. G. Hansen, </w:t>
      </w:r>
      <w:r>
        <w:t>“</w:t>
      </w:r>
      <w:r w:rsidRPr="00CA6A0A">
        <w:t>VIRTUAL MACHINE MOBILITY WITH SELF-MIGRATION</w:t>
      </w:r>
      <w:r>
        <w:t>,”</w:t>
      </w:r>
      <w:r w:rsidRPr="00CA6A0A">
        <w:t xml:space="preserve"> Ph</w:t>
      </w:r>
      <w:r>
        <w:t>.</w:t>
      </w:r>
      <w:r w:rsidRPr="00CA6A0A">
        <w:t>D</w:t>
      </w:r>
      <w:r>
        <w:t>.</w:t>
      </w:r>
      <w:r w:rsidRPr="00CA6A0A">
        <w:t xml:space="preserve"> thesis, Department of Computer Science, University of Copenhagen, Apr 2009.</w:t>
      </w:r>
    </w:p>
    <w:p w:rsidR="005B7C83" w:rsidRDefault="005B7C83" w:rsidP="00162BE2">
      <w:pPr>
        <w:pStyle w:val="references"/>
        <w:numPr>
          <w:ilvl w:val="0"/>
          <w:numId w:val="5"/>
        </w:numPr>
        <w:tabs>
          <w:tab w:val="num" w:pos="360"/>
        </w:tabs>
        <w:ind w:left="360"/>
      </w:pPr>
      <w:r>
        <w:t xml:space="preserve">K. Armih, Greg Michaelson, and Phil Trinder, “Cache size in a cost model for heterogeneous skeletons,” In </w:t>
      </w:r>
      <w:r w:rsidRPr="00AA3892">
        <w:rPr>
          <w:i/>
        </w:rPr>
        <w:t>Proc. fifth int. workshop on High-level parallel programming and applications (HLPP '11)</w:t>
      </w:r>
      <w:r>
        <w:t xml:space="preserve">, 2011. </w:t>
      </w:r>
    </w:p>
    <w:p w:rsidR="005B7C83" w:rsidRPr="00CA6A0A" w:rsidRDefault="005B7C83" w:rsidP="00162BE2">
      <w:pPr>
        <w:pStyle w:val="references"/>
        <w:numPr>
          <w:ilvl w:val="0"/>
          <w:numId w:val="5"/>
        </w:numPr>
        <w:tabs>
          <w:tab w:val="num" w:pos="360"/>
        </w:tabs>
        <w:ind w:left="360"/>
      </w:pPr>
      <w:r w:rsidRPr="00CA6A0A">
        <w:t xml:space="preserve"> K. Matsuzaki, H. Iwasaki, K. Emoto, and Z. Hu. </w:t>
      </w:r>
      <w:r>
        <w:t>"</w:t>
      </w:r>
      <w:r w:rsidRPr="00CA6A0A">
        <w:t>A library of constructive skeletons for sequential style of parallel programming</w:t>
      </w:r>
      <w:r>
        <w:t>,”</w:t>
      </w:r>
      <w:r w:rsidRPr="00CA6A0A">
        <w:t xml:space="preserve"> In </w:t>
      </w:r>
      <w:r w:rsidRPr="00E62C2C">
        <w:rPr>
          <w:i/>
        </w:rPr>
        <w:t>InfoScale ’06: Proceedings of the 1st international conference on Scalable information systems</w:t>
      </w:r>
      <w:r w:rsidRPr="00CA6A0A">
        <w:t>, New York, NY, USA, 2006. ACM. ISBN 1-59593-428-6.</w:t>
      </w:r>
    </w:p>
    <w:p w:rsidR="005B7C83" w:rsidRPr="00CA6A0A" w:rsidRDefault="005B7C83" w:rsidP="00162BE2">
      <w:pPr>
        <w:pStyle w:val="references"/>
        <w:numPr>
          <w:ilvl w:val="0"/>
          <w:numId w:val="5"/>
        </w:numPr>
        <w:tabs>
          <w:tab w:val="num" w:pos="360"/>
        </w:tabs>
        <w:ind w:left="360"/>
      </w:pPr>
      <w:r w:rsidRPr="00CA6A0A">
        <w:t xml:space="preserve">M. Cole, </w:t>
      </w:r>
      <w:r w:rsidRPr="00273F15">
        <w:rPr>
          <w:i/>
        </w:rPr>
        <w:t>Algorithmic skeletons: structured management of parallel computation</w:t>
      </w:r>
      <w:r>
        <w:rPr>
          <w:i/>
        </w:rPr>
        <w:t>.</w:t>
      </w:r>
      <w:r w:rsidRPr="00CA6A0A">
        <w:t xml:space="preserve"> </w:t>
      </w:r>
      <w:r>
        <w:t xml:space="preserve">MIT Press, </w:t>
      </w:r>
      <w:r w:rsidRPr="00CA6A0A">
        <w:t>1989.</w:t>
      </w:r>
    </w:p>
    <w:p w:rsidR="005B7C83" w:rsidRPr="00CA6A0A" w:rsidRDefault="005B7C83" w:rsidP="00162BE2">
      <w:pPr>
        <w:pStyle w:val="references"/>
        <w:numPr>
          <w:ilvl w:val="0"/>
          <w:numId w:val="5"/>
        </w:numPr>
        <w:tabs>
          <w:tab w:val="num" w:pos="360"/>
        </w:tabs>
        <w:ind w:left="360"/>
      </w:pPr>
      <w:r>
        <w:t xml:space="preserve"> M. Cole,</w:t>
      </w:r>
      <w:r w:rsidRPr="00CA6A0A">
        <w:t xml:space="preserve"> </w:t>
      </w:r>
      <w:r>
        <w:t>“</w:t>
      </w:r>
      <w:r w:rsidRPr="00CA6A0A">
        <w:t>Bringing skeletons out of the closet: a pragmatic manifesto for skeletal parallel programming</w:t>
      </w:r>
      <w:r>
        <w:t>,”</w:t>
      </w:r>
      <w:r w:rsidRPr="00CA6A0A">
        <w:t xml:space="preserve"> </w:t>
      </w:r>
      <w:r w:rsidRPr="00724586">
        <w:rPr>
          <w:i/>
        </w:rPr>
        <w:t>Parallel Comput.,</w:t>
      </w:r>
      <w:r w:rsidRPr="00CA6A0A">
        <w:t xml:space="preserve"> </w:t>
      </w:r>
      <w:r>
        <w:t xml:space="preserve">vol. 30, no. 3, pp. </w:t>
      </w:r>
      <w:r w:rsidRPr="00CA6A0A">
        <w:t>389–406, 2004.</w:t>
      </w:r>
    </w:p>
    <w:p w:rsidR="005B7C83" w:rsidRPr="00CA6A0A" w:rsidRDefault="005B7C83" w:rsidP="00162BE2">
      <w:pPr>
        <w:pStyle w:val="references"/>
        <w:numPr>
          <w:ilvl w:val="0"/>
          <w:numId w:val="5"/>
        </w:numPr>
        <w:tabs>
          <w:tab w:val="num" w:pos="360"/>
        </w:tabs>
        <w:ind w:left="360"/>
      </w:pPr>
      <w:r w:rsidRPr="00CA6A0A">
        <w:t xml:space="preserve"> M. Cole, eSkel: The Edinburgh SKEleton Library, Tutorial Introduction. Internal Paper, School of Informatics, University of Edinburgh, 2002.</w:t>
      </w:r>
    </w:p>
    <w:p w:rsidR="005B7C83" w:rsidRPr="00CA6A0A" w:rsidRDefault="005B7C83" w:rsidP="00162BE2">
      <w:pPr>
        <w:pStyle w:val="references"/>
        <w:numPr>
          <w:ilvl w:val="0"/>
          <w:numId w:val="5"/>
        </w:numPr>
        <w:tabs>
          <w:tab w:val="num" w:pos="360"/>
        </w:tabs>
        <w:ind w:left="360"/>
      </w:pPr>
      <w:r w:rsidRPr="00CA6A0A">
        <w:t xml:space="preserve">M. Snir, S. W. Otto, D. W. Walker, J. Dongarra, and S. Huss-Lederman. </w:t>
      </w:r>
      <w:r w:rsidRPr="00384A7C">
        <w:rPr>
          <w:i/>
        </w:rPr>
        <w:t>MPI: The Complete Reference.</w:t>
      </w:r>
      <w:r w:rsidRPr="00CA6A0A">
        <w:t xml:space="preserve"> MIT Press, Cambridge, MA, USA, 1995. ISBN 0262691841.</w:t>
      </w:r>
    </w:p>
    <w:p w:rsidR="00A23179" w:rsidRPr="00CA6A0A" w:rsidRDefault="00756AFB" w:rsidP="00162BE2">
      <w:pPr>
        <w:pStyle w:val="references"/>
        <w:numPr>
          <w:ilvl w:val="0"/>
          <w:numId w:val="5"/>
        </w:numPr>
        <w:tabs>
          <w:tab w:val="num" w:pos="360"/>
        </w:tabs>
        <w:ind w:left="360"/>
      </w:pPr>
      <w:r>
        <w:t>R</w:t>
      </w:r>
      <w:r w:rsidR="00982ADF">
        <w:t>.</w:t>
      </w:r>
      <w:r>
        <w:t xml:space="preserve"> Walker,</w:t>
      </w:r>
      <w:r w:rsidR="00A23179" w:rsidRPr="00CA6A0A">
        <w:t xml:space="preserve"> </w:t>
      </w:r>
      <w:r w:rsidR="006828D7">
        <w:t>“Examining load average,”</w:t>
      </w:r>
      <w:r w:rsidR="00A23179" w:rsidRPr="00CA6A0A">
        <w:t xml:space="preserve"> </w:t>
      </w:r>
      <w:r w:rsidR="00A23179" w:rsidRPr="006828D7">
        <w:rPr>
          <w:i/>
        </w:rPr>
        <w:t>Linux J</w:t>
      </w:r>
      <w:r w:rsidR="002534CD">
        <w:t>,</w:t>
      </w:r>
      <w:r w:rsidR="00A23179" w:rsidRPr="00CA6A0A">
        <w:t xml:space="preserve"> </w:t>
      </w:r>
      <w:r w:rsidR="002534CD">
        <w:t xml:space="preserve">vol. </w:t>
      </w:r>
      <w:r w:rsidR="006B5D75">
        <w:t>2006</w:t>
      </w:r>
      <w:r w:rsidR="002534CD">
        <w:t xml:space="preserve">, no. </w:t>
      </w:r>
      <w:r w:rsidR="006B5D75">
        <w:t>152</w:t>
      </w:r>
      <w:r w:rsidR="002534CD">
        <w:t xml:space="preserve">, pp. </w:t>
      </w:r>
      <w:r w:rsidR="006B5D75">
        <w:t>5--</w:t>
      </w:r>
      <w:r w:rsidR="00F46A6F">
        <w:t>,</w:t>
      </w:r>
      <w:r w:rsidR="007B5E29">
        <w:t xml:space="preserve"> Dec</w:t>
      </w:r>
      <w:r w:rsidR="001A47AF">
        <w:t>e</w:t>
      </w:r>
      <w:r w:rsidR="007B5E29">
        <w:t>mber</w:t>
      </w:r>
      <w:r w:rsidR="00F46A6F">
        <w:t xml:space="preserve"> </w:t>
      </w:r>
      <w:r w:rsidR="00A23179" w:rsidRPr="00CA6A0A">
        <w:t xml:space="preserve"> 2006.</w:t>
      </w:r>
    </w:p>
    <w:p w:rsidR="005B7C83" w:rsidRPr="00CA6A0A" w:rsidRDefault="005B7C83" w:rsidP="00162BE2">
      <w:pPr>
        <w:pStyle w:val="references"/>
        <w:numPr>
          <w:ilvl w:val="0"/>
          <w:numId w:val="5"/>
        </w:numPr>
        <w:tabs>
          <w:tab w:val="num" w:pos="360"/>
        </w:tabs>
        <w:ind w:left="360"/>
      </w:pPr>
      <w:r w:rsidRPr="00CA6A0A">
        <w:t>S. Schneider</w:t>
      </w:r>
      <w:r>
        <w:t>,</w:t>
      </w:r>
      <w:r w:rsidRPr="00CA6A0A">
        <w:t xml:space="preserve"> </w:t>
      </w:r>
      <w:r w:rsidRPr="00BC596B">
        <w:rPr>
          <w:i/>
        </w:rPr>
        <w:t>Concurrent and Real Time Systems: The CSP Approach (1st ed.).</w:t>
      </w:r>
      <w:r w:rsidRPr="00CA6A0A">
        <w:t xml:space="preserve"> John Wiley </w:t>
      </w:r>
      <w:r>
        <w:t xml:space="preserve">&amp; Sons, Inc., New York, NY, USA, </w:t>
      </w:r>
      <w:r w:rsidRPr="00CA6A0A">
        <w:t>1999</w:t>
      </w:r>
    </w:p>
    <w:p w:rsidR="00A23179" w:rsidRPr="00CA6A0A" w:rsidRDefault="005B7C83" w:rsidP="00162BE2">
      <w:pPr>
        <w:pStyle w:val="references"/>
        <w:numPr>
          <w:ilvl w:val="0"/>
          <w:numId w:val="5"/>
        </w:numPr>
        <w:tabs>
          <w:tab w:val="num" w:pos="360"/>
        </w:tabs>
        <w:ind w:left="360"/>
      </w:pPr>
      <w:r w:rsidRPr="00CA6A0A">
        <w:t xml:space="preserve"> </w:t>
      </w:r>
      <w:r w:rsidR="00A23179" w:rsidRPr="00CA6A0A">
        <w:t>T. L. Casavant and J. G. Kuhl, “A taxonomy of scheduling in general-purpose distributed</w:t>
      </w:r>
      <w:r w:rsidR="007B0785" w:rsidRPr="00CA6A0A">
        <w:t xml:space="preserve"> </w:t>
      </w:r>
      <w:r w:rsidR="00A23179" w:rsidRPr="00CA6A0A">
        <w:t xml:space="preserve">computing systems,” </w:t>
      </w:r>
      <w:r w:rsidR="00A23179" w:rsidRPr="00A37DFD">
        <w:rPr>
          <w:i/>
        </w:rPr>
        <w:t>IEEE Trans. Softw. Eng.</w:t>
      </w:r>
      <w:r w:rsidR="00A23179" w:rsidRPr="00CA6A0A">
        <w:t>, vol. 14</w:t>
      </w:r>
      <w:r w:rsidR="00A37DFD">
        <w:t>, no. 2</w:t>
      </w:r>
      <w:r w:rsidR="00A23179" w:rsidRPr="00CA6A0A">
        <w:t>, pp. 141–154, February</w:t>
      </w:r>
      <w:r w:rsidR="00914939" w:rsidRPr="00CA6A0A">
        <w:t xml:space="preserve"> </w:t>
      </w:r>
      <w:r w:rsidR="00A23179" w:rsidRPr="00CA6A0A">
        <w:t>1988.</w:t>
      </w:r>
    </w:p>
    <w:p w:rsidR="005B7C83" w:rsidRPr="00CA6A0A" w:rsidRDefault="005B7C83" w:rsidP="00162BE2">
      <w:pPr>
        <w:pStyle w:val="references"/>
        <w:numPr>
          <w:ilvl w:val="0"/>
          <w:numId w:val="5"/>
        </w:numPr>
        <w:tabs>
          <w:tab w:val="num" w:pos="360"/>
        </w:tabs>
        <w:ind w:left="360"/>
      </w:pPr>
      <w:r w:rsidRPr="00CA6A0A">
        <w:t xml:space="preserve">X. Y. Deng, </w:t>
      </w:r>
      <w:r>
        <w:t>“</w:t>
      </w:r>
      <w:r w:rsidRPr="00CA6A0A">
        <w:t>Cost-Driven Autonomous Mobility</w:t>
      </w:r>
      <w:r>
        <w:t>,”</w:t>
      </w:r>
      <w:r w:rsidRPr="00CA6A0A">
        <w:t xml:space="preserve"> Ph</w:t>
      </w:r>
      <w:r>
        <w:t>.</w:t>
      </w:r>
      <w:r w:rsidRPr="00CA6A0A">
        <w:t>D</w:t>
      </w:r>
      <w:r>
        <w:t>.</w:t>
      </w:r>
      <w:r w:rsidRPr="00CA6A0A">
        <w:t xml:space="preserve"> thesis, Heriot-Watt University, United Kingdom, May 2007.</w:t>
      </w:r>
    </w:p>
    <w:p w:rsidR="005B7C83" w:rsidRPr="00CA6A0A" w:rsidRDefault="005B7C83" w:rsidP="00162BE2">
      <w:pPr>
        <w:pStyle w:val="references"/>
        <w:numPr>
          <w:ilvl w:val="0"/>
          <w:numId w:val="5"/>
        </w:numPr>
        <w:tabs>
          <w:tab w:val="num" w:pos="360"/>
        </w:tabs>
        <w:ind w:left="360"/>
      </w:pPr>
      <w:r w:rsidRPr="00CA6A0A">
        <w:t>X. Y. Deng, G. Michaelson, and P. Trinder, “Cost-driven autonomous mobility,”</w:t>
      </w:r>
      <w:r>
        <w:t xml:space="preserve"> </w:t>
      </w:r>
      <w:r w:rsidRPr="00D35934">
        <w:rPr>
          <w:i/>
        </w:rPr>
        <w:t>Computer Languages. Systems and Structures</w:t>
      </w:r>
      <w:r>
        <w:t>.</w:t>
      </w:r>
      <w:r w:rsidRPr="00CA6A0A">
        <w:t xml:space="preserve"> vol. 36, no. 1, pp. 34 – 59,</w:t>
      </w:r>
      <w:r>
        <w:t xml:space="preserve"> Apr</w:t>
      </w:r>
      <w:r w:rsidRPr="00CA6A0A">
        <w:t xml:space="preserve"> 2010.</w:t>
      </w:r>
    </w:p>
    <w:p w:rsidR="005B7C83" w:rsidRPr="00CA6A0A" w:rsidRDefault="005B7C83" w:rsidP="00162BE2">
      <w:pPr>
        <w:pStyle w:val="references"/>
        <w:numPr>
          <w:ilvl w:val="0"/>
          <w:numId w:val="5"/>
        </w:numPr>
        <w:tabs>
          <w:tab w:val="num" w:pos="360"/>
        </w:tabs>
        <w:ind w:left="360"/>
      </w:pPr>
      <w:r w:rsidRPr="00CA6A0A">
        <w:t xml:space="preserve">X. Y. Deng, G. Michaelson, and P. Trinder, “Autonomous mobility skeletons,” </w:t>
      </w:r>
      <w:r w:rsidRPr="0000214A">
        <w:rPr>
          <w:i/>
        </w:rPr>
        <w:t>Parallel Comput</w:t>
      </w:r>
      <w:r w:rsidRPr="00CA6A0A">
        <w:t>., vol. 32,</w:t>
      </w:r>
      <w:r>
        <w:t xml:space="preserve"> no. 7,</w:t>
      </w:r>
      <w:r w:rsidRPr="00CA6A0A">
        <w:t xml:space="preserve"> pp. 463–478, September 2006.</w:t>
      </w:r>
    </w:p>
    <w:p w:rsidR="005B7C83" w:rsidRPr="00CA6A0A" w:rsidRDefault="005B7C83" w:rsidP="00162BE2">
      <w:pPr>
        <w:pStyle w:val="references"/>
        <w:numPr>
          <w:ilvl w:val="0"/>
          <w:numId w:val="5"/>
        </w:numPr>
        <w:tabs>
          <w:tab w:val="num" w:pos="360"/>
        </w:tabs>
        <w:ind w:left="360"/>
      </w:pPr>
      <w:r>
        <w:t xml:space="preserve"> Z. Kirli,</w:t>
      </w:r>
      <w:r w:rsidRPr="00CA6A0A">
        <w:t xml:space="preserve"> </w:t>
      </w:r>
      <w:r>
        <w:t>“</w:t>
      </w:r>
      <w:r w:rsidRPr="00CA6A0A">
        <w:t>Mo</w:t>
      </w:r>
      <w:r>
        <w:t>bile Computation with Functions,”</w:t>
      </w:r>
      <w:r w:rsidRPr="00CA6A0A">
        <w:t xml:space="preserve"> Ph</w:t>
      </w:r>
      <w:r>
        <w:t>.</w:t>
      </w:r>
      <w:r w:rsidRPr="00CA6A0A">
        <w:t>D</w:t>
      </w:r>
      <w:r>
        <w:t>.</w:t>
      </w:r>
      <w:r w:rsidRPr="00CA6A0A">
        <w:t xml:space="preserve"> thesis, University of Edinburgh, Laboratory for Foundations of Computer Science:Division of Informatics, 2001.</w:t>
      </w:r>
    </w:p>
    <w:p w:rsidR="00682EF9" w:rsidRDefault="00682EF9" w:rsidP="00162BE2">
      <w:pPr>
        <w:pStyle w:val="references"/>
        <w:numPr>
          <w:ilvl w:val="0"/>
          <w:numId w:val="5"/>
        </w:numPr>
        <w:tabs>
          <w:tab w:val="num" w:pos="360"/>
        </w:tabs>
        <w:ind w:left="360"/>
      </w:pPr>
      <w:r>
        <w:br w:type="page"/>
      </w:r>
    </w:p>
    <w:p w:rsidR="000753E4" w:rsidRDefault="00682EF9" w:rsidP="007C1092">
      <w:pPr>
        <w:jc w:val="both"/>
        <w:rPr>
          <w:i/>
        </w:rPr>
      </w:pPr>
      <w:r w:rsidRPr="007C1092">
        <w:rPr>
          <w:b/>
          <w:i/>
          <w:sz w:val="30"/>
        </w:rPr>
        <w:lastRenderedPageBreak/>
        <w:t>Appendix</w:t>
      </w:r>
      <w:r>
        <w:rPr>
          <w:i/>
        </w:rPr>
        <w:t>:</w:t>
      </w:r>
    </w:p>
    <w:p w:rsidR="007C1092" w:rsidRDefault="007C1092" w:rsidP="007B0785">
      <w:pPr>
        <w:ind w:left="567" w:hanging="425"/>
        <w:jc w:val="both"/>
        <w:rPr>
          <w:i/>
        </w:rPr>
      </w:pPr>
    </w:p>
    <w:p w:rsidR="007C1092" w:rsidRPr="00AA1992" w:rsidRDefault="007C1092" w:rsidP="007C1092">
      <w:pPr>
        <w:jc w:val="both"/>
        <w:rPr>
          <w:b/>
          <w:sz w:val="24"/>
        </w:rPr>
      </w:pPr>
      <w:r w:rsidRPr="00AA1992">
        <w:rPr>
          <w:b/>
          <w:sz w:val="24"/>
        </w:rPr>
        <w:t xml:space="preserve">Using </w:t>
      </w:r>
      <w:r w:rsidRPr="00AA1992">
        <w:rPr>
          <w:b/>
          <w:i/>
          <w:sz w:val="24"/>
        </w:rPr>
        <w:t>hwFarm</w:t>
      </w:r>
      <w:r w:rsidRPr="00AA1992">
        <w:rPr>
          <w:b/>
          <w:sz w:val="24"/>
        </w:rPr>
        <w:t xml:space="preserve"> skeleton</w:t>
      </w:r>
    </w:p>
    <w:p w:rsidR="007C1092" w:rsidRPr="004A242D" w:rsidRDefault="007C1092" w:rsidP="004A242D">
      <w:pPr>
        <w:spacing w:after="120" w:line="228" w:lineRule="auto"/>
        <w:ind w:firstLine="289"/>
        <w:jc w:val="both"/>
        <w:rPr>
          <w:lang w:val="en-GB"/>
        </w:rPr>
      </w:pPr>
      <w:r w:rsidRPr="004A242D">
        <w:rPr>
          <w:lang w:val="en-GB"/>
        </w:rPr>
        <w:t>The prototype of hwFarm skeleton is implemented in C and MPI. Our skeleton gives the programmer the ability to write his program in a sequential manner by C, and the programmer should specify the input data and call the high-ordered function which represents our skeleton to run the program with all data in an implicit, parallel manner. Our implementation uses MPI library to provide the communication, so we need to initialise the library before calling the skeleton.</w:t>
      </w:r>
    </w:p>
    <w:p w:rsidR="007C1092" w:rsidRPr="004A242D" w:rsidRDefault="007C1092" w:rsidP="004A242D">
      <w:pPr>
        <w:spacing w:after="120" w:line="228" w:lineRule="auto"/>
        <w:ind w:firstLine="289"/>
        <w:jc w:val="both"/>
        <w:rPr>
          <w:lang w:val="en-GB"/>
        </w:rPr>
      </w:pPr>
      <w:r w:rsidRPr="004A242D">
        <w:rPr>
          <w:lang w:val="en-GB"/>
        </w:rPr>
        <w:t xml:space="preserve"> There are some constraints on the programmer in writing the function where the function has three values: the input data and its length, the output data and its length, and an array of parameters used in function, and these values should be initialised before function.</w:t>
      </w:r>
    </w:p>
    <w:p w:rsidR="007C1092" w:rsidRPr="004A242D" w:rsidRDefault="007C1092" w:rsidP="004A242D">
      <w:pPr>
        <w:spacing w:after="120" w:line="228" w:lineRule="auto"/>
        <w:ind w:firstLine="289"/>
        <w:jc w:val="both"/>
        <w:rPr>
          <w:lang w:val="en-GB"/>
        </w:rPr>
      </w:pPr>
      <w:r w:rsidRPr="004A242D">
        <w:rPr>
          <w:lang w:val="en-GB"/>
        </w:rPr>
        <w:t>The main steps to write a parallel program using hwFarm skeleton are:</w:t>
      </w:r>
    </w:p>
    <w:p w:rsidR="007C1092" w:rsidRPr="004A242D" w:rsidRDefault="007C1092" w:rsidP="00162BE2">
      <w:pPr>
        <w:pStyle w:val="ListParagraph"/>
        <w:numPr>
          <w:ilvl w:val="0"/>
          <w:numId w:val="9"/>
        </w:numPr>
        <w:spacing w:after="120" w:line="228" w:lineRule="auto"/>
        <w:ind w:left="646" w:hanging="357"/>
        <w:jc w:val="both"/>
        <w:rPr>
          <w:lang w:val="en-GB"/>
        </w:rPr>
      </w:pPr>
      <w:r w:rsidRPr="004A242D">
        <w:rPr>
          <w:lang w:val="en-GB"/>
        </w:rPr>
        <w:t>Write the sequential code that should be executed in parallel on the data items. The user function is a generic function where the name of th</w:t>
      </w:r>
      <w:r w:rsidR="001C06CA">
        <w:rPr>
          <w:lang w:val="en-GB"/>
        </w:rPr>
        <w:t>e function can be parameterized</w:t>
      </w:r>
      <w:r w:rsidRPr="004A242D">
        <w:rPr>
          <w:lang w:val="en-GB"/>
        </w:rPr>
        <w:t>.</w:t>
      </w:r>
    </w:p>
    <w:p w:rsidR="007C1092" w:rsidRPr="004A242D" w:rsidRDefault="007C1092" w:rsidP="00162BE2">
      <w:pPr>
        <w:pStyle w:val="ListParagraph"/>
        <w:numPr>
          <w:ilvl w:val="0"/>
          <w:numId w:val="9"/>
        </w:numPr>
        <w:spacing w:after="120" w:line="228" w:lineRule="auto"/>
        <w:ind w:left="646" w:hanging="357"/>
        <w:jc w:val="both"/>
        <w:rPr>
          <w:lang w:val="en-GB"/>
        </w:rPr>
      </w:pPr>
      <w:r w:rsidRPr="004A242D">
        <w:rPr>
          <w:lang w:val="en-GB"/>
        </w:rPr>
        <w:t>Init MPI library.</w:t>
      </w:r>
    </w:p>
    <w:p w:rsidR="007C1092" w:rsidRPr="004A242D" w:rsidRDefault="007C1092" w:rsidP="00162BE2">
      <w:pPr>
        <w:pStyle w:val="ListParagraph"/>
        <w:numPr>
          <w:ilvl w:val="0"/>
          <w:numId w:val="9"/>
        </w:numPr>
        <w:spacing w:after="120" w:line="228" w:lineRule="auto"/>
        <w:ind w:left="646" w:hanging="357"/>
        <w:jc w:val="both"/>
        <w:rPr>
          <w:lang w:val="en-GB"/>
        </w:rPr>
      </w:pPr>
      <w:r w:rsidRPr="004A242D">
        <w:rPr>
          <w:lang w:val="en-GB"/>
        </w:rPr>
        <w:t>Init input data.</w:t>
      </w:r>
    </w:p>
    <w:p w:rsidR="007C1092" w:rsidRPr="004A242D" w:rsidRDefault="007C1092" w:rsidP="00162BE2">
      <w:pPr>
        <w:pStyle w:val="ListParagraph"/>
        <w:numPr>
          <w:ilvl w:val="0"/>
          <w:numId w:val="9"/>
        </w:numPr>
        <w:spacing w:after="120" w:line="228" w:lineRule="auto"/>
        <w:ind w:left="646" w:hanging="357"/>
        <w:jc w:val="both"/>
        <w:rPr>
          <w:lang w:val="en-GB"/>
        </w:rPr>
      </w:pPr>
      <w:r w:rsidRPr="004A242D">
        <w:rPr>
          <w:lang w:val="en-GB"/>
        </w:rPr>
        <w:t>Call the hwFarm skeleton.</w:t>
      </w:r>
    </w:p>
    <w:p w:rsidR="007C1092" w:rsidRPr="004A242D" w:rsidRDefault="007C1092" w:rsidP="00162BE2">
      <w:pPr>
        <w:pStyle w:val="ListParagraph"/>
        <w:numPr>
          <w:ilvl w:val="0"/>
          <w:numId w:val="9"/>
        </w:numPr>
        <w:spacing w:after="120" w:line="228" w:lineRule="auto"/>
        <w:ind w:left="646" w:hanging="357"/>
        <w:jc w:val="both"/>
        <w:rPr>
          <w:lang w:val="en-GB"/>
        </w:rPr>
      </w:pPr>
      <w:r w:rsidRPr="004A242D">
        <w:rPr>
          <w:lang w:val="en-GB"/>
        </w:rPr>
        <w:t>Finali</w:t>
      </w:r>
      <w:r w:rsidR="009E1502">
        <w:rPr>
          <w:lang w:val="en-GB"/>
        </w:rPr>
        <w:t>s</w:t>
      </w:r>
      <w:r w:rsidRPr="004A242D">
        <w:rPr>
          <w:lang w:val="en-GB"/>
        </w:rPr>
        <w:t>e the MPI library.</w:t>
      </w:r>
    </w:p>
    <w:p w:rsidR="00682EF9" w:rsidRDefault="00682EF9" w:rsidP="00682EF9">
      <w:pPr>
        <w:jc w:val="both"/>
        <w:rPr>
          <w:i/>
          <w:lang w:val="en-GB"/>
        </w:rPr>
      </w:pPr>
    </w:p>
    <w:p w:rsidR="00682EF9" w:rsidRPr="004C0C54" w:rsidRDefault="00682EF9" w:rsidP="00B83205">
      <w:pPr>
        <w:spacing w:after="120" w:line="228" w:lineRule="auto"/>
        <w:ind w:firstLine="289"/>
        <w:jc w:val="both"/>
        <w:rPr>
          <w:rFonts w:ascii="Courier New" w:hAnsi="Courier New" w:cs="Courier New"/>
          <w:noProof/>
          <w:color w:val="008000"/>
          <w:sz w:val="18"/>
          <w:lang w:val="en-GB"/>
        </w:rPr>
      </w:pPr>
      <w:r w:rsidRPr="004C0C54">
        <w:rPr>
          <w:lang w:val="en-GB"/>
        </w:rPr>
        <w:t xml:space="preserve">The prototype </w:t>
      </w:r>
      <w:r w:rsidR="00B83205">
        <w:rPr>
          <w:lang w:val="en-GB"/>
        </w:rPr>
        <w:t xml:space="preserve">of the main function of </w:t>
      </w:r>
      <w:r w:rsidR="00B83205" w:rsidRPr="004A242D">
        <w:rPr>
          <w:lang w:val="en-GB"/>
        </w:rPr>
        <w:t>hwFarm skeleton</w:t>
      </w:r>
      <w:r w:rsidRPr="004C0C54">
        <w:rPr>
          <w:lang w:val="en-GB"/>
        </w:rPr>
        <w:t>:</w:t>
      </w:r>
    </w:p>
    <w:p w:rsidR="00682EF9" w:rsidRPr="004C0C54" w:rsidRDefault="00682EF9" w:rsidP="00682EF9">
      <w:pPr>
        <w:tabs>
          <w:tab w:val="left" w:pos="142"/>
          <w:tab w:val="left" w:pos="851"/>
        </w:tabs>
        <w:autoSpaceDE w:val="0"/>
        <w:autoSpaceDN w:val="0"/>
        <w:adjustRightInd w:val="0"/>
        <w:ind w:left="142"/>
        <w:rPr>
          <w:rFonts w:ascii="Courier New" w:hAnsi="Courier New" w:cs="Courier New"/>
          <w:noProof/>
          <w:sz w:val="18"/>
          <w:lang w:val="en-GB"/>
        </w:rPr>
      </w:pPr>
      <w:r w:rsidRPr="004C0C54">
        <w:rPr>
          <w:rFonts w:ascii="Courier New" w:hAnsi="Courier New" w:cs="Courier New"/>
          <w:noProof/>
          <w:sz w:val="18"/>
          <w:lang w:val="en-GB"/>
        </w:rPr>
        <w:t xml:space="preserve">void hwfarm(fp worker, int tasks, </w:t>
      </w:r>
    </w:p>
    <w:p w:rsidR="00682EF9" w:rsidRPr="004C0C54" w:rsidRDefault="00682EF9" w:rsidP="00682EF9">
      <w:pPr>
        <w:tabs>
          <w:tab w:val="left" w:pos="142"/>
          <w:tab w:val="left" w:pos="851"/>
        </w:tabs>
        <w:autoSpaceDE w:val="0"/>
        <w:autoSpaceDN w:val="0"/>
        <w:adjustRightInd w:val="0"/>
        <w:ind w:left="142"/>
        <w:rPr>
          <w:rFonts w:ascii="Courier New" w:hAnsi="Courier New" w:cs="Courier New"/>
          <w:noProof/>
          <w:sz w:val="18"/>
          <w:lang w:val="en-GB"/>
        </w:rPr>
      </w:pPr>
      <w:r w:rsidRPr="004C0C54">
        <w:rPr>
          <w:rFonts w:ascii="Courier New" w:hAnsi="Courier New" w:cs="Courier New"/>
          <w:noProof/>
          <w:sz w:val="18"/>
          <w:lang w:val="en-GB"/>
        </w:rPr>
        <w:t xml:space="preserve">   </w:t>
      </w:r>
      <w:r w:rsidR="00F66CB6">
        <w:rPr>
          <w:rFonts w:ascii="Courier New" w:hAnsi="Courier New" w:cs="Courier New"/>
          <w:noProof/>
          <w:sz w:val="18"/>
          <w:lang w:val="en-GB"/>
        </w:rPr>
        <w:tab/>
      </w:r>
      <w:r w:rsidR="00F66CB6">
        <w:rPr>
          <w:rFonts w:ascii="Courier New" w:hAnsi="Courier New" w:cs="Courier New"/>
          <w:noProof/>
          <w:sz w:val="18"/>
          <w:lang w:val="en-GB"/>
        </w:rPr>
        <w:tab/>
      </w:r>
      <w:r w:rsidRPr="004C0C54">
        <w:rPr>
          <w:rFonts w:ascii="Courier New" w:hAnsi="Courier New" w:cs="Courier New"/>
          <w:noProof/>
          <w:sz w:val="18"/>
          <w:lang w:val="en-GB"/>
        </w:rPr>
        <w:t>void *input,int inSize,</w:t>
      </w:r>
    </w:p>
    <w:p w:rsidR="00682EF9" w:rsidRPr="004C0C54" w:rsidRDefault="00682EF9" w:rsidP="00682EF9">
      <w:pPr>
        <w:tabs>
          <w:tab w:val="left" w:pos="142"/>
          <w:tab w:val="left" w:pos="851"/>
        </w:tabs>
        <w:autoSpaceDE w:val="0"/>
        <w:autoSpaceDN w:val="0"/>
        <w:adjustRightInd w:val="0"/>
        <w:ind w:left="142"/>
        <w:rPr>
          <w:rFonts w:ascii="Courier New" w:hAnsi="Courier New" w:cs="Courier New"/>
          <w:noProof/>
          <w:sz w:val="18"/>
          <w:lang w:val="en-GB"/>
        </w:rPr>
      </w:pPr>
      <w:r w:rsidRPr="004C0C54">
        <w:rPr>
          <w:rFonts w:ascii="Courier New" w:hAnsi="Courier New" w:cs="Courier New"/>
          <w:noProof/>
          <w:sz w:val="18"/>
          <w:lang w:val="en-GB"/>
        </w:rPr>
        <w:t xml:space="preserve">   </w:t>
      </w:r>
      <w:r w:rsidR="00F66CB6">
        <w:rPr>
          <w:rFonts w:ascii="Courier New" w:hAnsi="Courier New" w:cs="Courier New"/>
          <w:noProof/>
          <w:sz w:val="18"/>
          <w:lang w:val="en-GB"/>
        </w:rPr>
        <w:tab/>
      </w:r>
      <w:r w:rsidR="00F66CB6">
        <w:rPr>
          <w:rFonts w:ascii="Courier New" w:hAnsi="Courier New" w:cs="Courier New"/>
          <w:noProof/>
          <w:sz w:val="18"/>
          <w:lang w:val="en-GB"/>
        </w:rPr>
        <w:tab/>
      </w:r>
      <w:r w:rsidRPr="004C0C54">
        <w:rPr>
          <w:rFonts w:ascii="Courier New" w:hAnsi="Courier New" w:cs="Courier New"/>
          <w:noProof/>
          <w:sz w:val="18"/>
          <w:lang w:val="en-GB"/>
        </w:rPr>
        <w:t>int inLen, MPI_Datatype taskType,</w:t>
      </w:r>
    </w:p>
    <w:p w:rsidR="00682EF9" w:rsidRPr="004C0C54" w:rsidRDefault="00682EF9" w:rsidP="00682EF9">
      <w:pPr>
        <w:tabs>
          <w:tab w:val="left" w:pos="142"/>
          <w:tab w:val="left" w:pos="851"/>
        </w:tabs>
        <w:autoSpaceDE w:val="0"/>
        <w:autoSpaceDN w:val="0"/>
        <w:adjustRightInd w:val="0"/>
        <w:ind w:left="142"/>
        <w:rPr>
          <w:rFonts w:ascii="Courier New" w:hAnsi="Courier New" w:cs="Courier New"/>
          <w:noProof/>
          <w:sz w:val="18"/>
          <w:lang w:val="en-GB"/>
        </w:rPr>
      </w:pPr>
      <w:r w:rsidRPr="004C0C54">
        <w:rPr>
          <w:rFonts w:ascii="Courier New" w:hAnsi="Courier New" w:cs="Courier New"/>
          <w:noProof/>
          <w:sz w:val="18"/>
          <w:lang w:val="en-GB"/>
        </w:rPr>
        <w:t xml:space="preserve">   </w:t>
      </w:r>
      <w:r w:rsidR="00F66CB6">
        <w:rPr>
          <w:rFonts w:ascii="Courier New" w:hAnsi="Courier New" w:cs="Courier New"/>
          <w:noProof/>
          <w:sz w:val="18"/>
          <w:lang w:val="en-GB"/>
        </w:rPr>
        <w:tab/>
      </w:r>
      <w:r w:rsidR="00F66CB6">
        <w:rPr>
          <w:rFonts w:ascii="Courier New" w:hAnsi="Courier New" w:cs="Courier New"/>
          <w:noProof/>
          <w:sz w:val="18"/>
          <w:lang w:val="en-GB"/>
        </w:rPr>
        <w:tab/>
      </w:r>
      <w:r w:rsidRPr="004C0C54">
        <w:rPr>
          <w:rFonts w:ascii="Courier New" w:hAnsi="Courier New" w:cs="Courier New"/>
          <w:noProof/>
          <w:sz w:val="18"/>
          <w:lang w:val="en-GB"/>
        </w:rPr>
        <w:t>void* output, int outSize,</w:t>
      </w:r>
    </w:p>
    <w:p w:rsidR="00F66CB6" w:rsidRDefault="00682EF9" w:rsidP="00682EF9">
      <w:pPr>
        <w:tabs>
          <w:tab w:val="left" w:pos="142"/>
          <w:tab w:val="left" w:pos="851"/>
        </w:tabs>
        <w:autoSpaceDE w:val="0"/>
        <w:autoSpaceDN w:val="0"/>
        <w:adjustRightInd w:val="0"/>
        <w:ind w:left="142"/>
        <w:rPr>
          <w:rFonts w:ascii="Courier New" w:hAnsi="Courier New" w:cs="Courier New"/>
          <w:noProof/>
          <w:sz w:val="18"/>
          <w:lang w:val="en-GB"/>
        </w:rPr>
      </w:pPr>
      <w:r w:rsidRPr="004C0C54">
        <w:rPr>
          <w:rFonts w:ascii="Courier New" w:hAnsi="Courier New" w:cs="Courier New"/>
          <w:noProof/>
          <w:sz w:val="18"/>
          <w:lang w:val="en-GB"/>
        </w:rPr>
        <w:t xml:space="preserve">   </w:t>
      </w:r>
      <w:r w:rsidR="00F66CB6">
        <w:rPr>
          <w:rFonts w:ascii="Courier New" w:hAnsi="Courier New" w:cs="Courier New"/>
          <w:noProof/>
          <w:sz w:val="18"/>
          <w:lang w:val="en-GB"/>
        </w:rPr>
        <w:tab/>
      </w:r>
      <w:r w:rsidR="00F66CB6">
        <w:rPr>
          <w:rFonts w:ascii="Courier New" w:hAnsi="Courier New" w:cs="Courier New"/>
          <w:noProof/>
          <w:sz w:val="18"/>
          <w:lang w:val="en-GB"/>
        </w:rPr>
        <w:tab/>
      </w:r>
      <w:r w:rsidRPr="004C0C54">
        <w:rPr>
          <w:rFonts w:ascii="Courier New" w:hAnsi="Courier New" w:cs="Courier New"/>
          <w:noProof/>
          <w:sz w:val="18"/>
          <w:lang w:val="en-GB"/>
        </w:rPr>
        <w:t>int outLen,</w:t>
      </w:r>
      <w:r w:rsidR="00F66CB6">
        <w:rPr>
          <w:rFonts w:ascii="Courier New" w:hAnsi="Courier New" w:cs="Courier New"/>
          <w:noProof/>
          <w:sz w:val="18"/>
          <w:lang w:val="en-GB"/>
        </w:rPr>
        <w:t xml:space="preserve"> </w:t>
      </w:r>
      <w:r w:rsidRPr="004C0C54">
        <w:rPr>
          <w:rFonts w:ascii="Courier New" w:hAnsi="Courier New" w:cs="Courier New"/>
          <w:noProof/>
          <w:sz w:val="18"/>
          <w:lang w:val="en-GB"/>
        </w:rPr>
        <w:t xml:space="preserve">MPI_Datatype </w:t>
      </w:r>
      <w:r w:rsidR="00F66CB6">
        <w:rPr>
          <w:rFonts w:ascii="Courier New" w:hAnsi="Courier New" w:cs="Courier New"/>
          <w:noProof/>
          <w:sz w:val="18"/>
          <w:lang w:val="en-GB"/>
        </w:rPr>
        <w:tab/>
      </w:r>
      <w:r w:rsidR="00F66CB6">
        <w:rPr>
          <w:rFonts w:ascii="Courier New" w:hAnsi="Courier New" w:cs="Courier New"/>
          <w:noProof/>
          <w:sz w:val="18"/>
          <w:lang w:val="en-GB"/>
        </w:rPr>
        <w:tab/>
      </w:r>
      <w:r w:rsidR="00F66CB6">
        <w:rPr>
          <w:rFonts w:ascii="Courier New" w:hAnsi="Courier New" w:cs="Courier New"/>
          <w:noProof/>
          <w:sz w:val="18"/>
          <w:lang w:val="en-GB"/>
        </w:rPr>
        <w:tab/>
      </w:r>
      <w:r w:rsidR="00F66CB6">
        <w:rPr>
          <w:rFonts w:ascii="Courier New" w:hAnsi="Courier New" w:cs="Courier New"/>
          <w:noProof/>
          <w:sz w:val="18"/>
          <w:lang w:val="en-GB"/>
        </w:rPr>
        <w:tab/>
        <w:t xml:space="preserve">resultType, </w:t>
      </w:r>
      <w:r w:rsidRPr="004C0C54">
        <w:rPr>
          <w:rFonts w:ascii="Courier New" w:hAnsi="Courier New" w:cs="Courier New"/>
          <w:noProof/>
          <w:sz w:val="18"/>
          <w:lang w:val="en-GB"/>
        </w:rPr>
        <w:t xml:space="preserve">void*FunPars, </w:t>
      </w:r>
      <w:r w:rsidR="00F66CB6">
        <w:rPr>
          <w:rFonts w:ascii="Courier New" w:hAnsi="Courier New" w:cs="Courier New"/>
          <w:noProof/>
          <w:sz w:val="18"/>
          <w:lang w:val="en-GB"/>
        </w:rPr>
        <w:tab/>
      </w:r>
      <w:r w:rsidR="00F66CB6">
        <w:rPr>
          <w:rFonts w:ascii="Courier New" w:hAnsi="Courier New" w:cs="Courier New"/>
          <w:noProof/>
          <w:sz w:val="18"/>
          <w:lang w:val="en-GB"/>
        </w:rPr>
        <w:tab/>
      </w:r>
      <w:r w:rsidR="00F66CB6">
        <w:rPr>
          <w:rFonts w:ascii="Courier New" w:hAnsi="Courier New" w:cs="Courier New"/>
          <w:noProof/>
          <w:sz w:val="18"/>
          <w:lang w:val="en-GB"/>
        </w:rPr>
        <w:tab/>
      </w:r>
      <w:r w:rsidR="00F66CB6">
        <w:rPr>
          <w:rFonts w:ascii="Courier New" w:hAnsi="Courier New" w:cs="Courier New"/>
          <w:noProof/>
          <w:sz w:val="18"/>
          <w:lang w:val="en-GB"/>
        </w:rPr>
        <w:tab/>
      </w:r>
      <w:r w:rsidRPr="004C0C54">
        <w:rPr>
          <w:rFonts w:ascii="Courier New" w:hAnsi="Courier New" w:cs="Courier New"/>
          <w:noProof/>
          <w:sz w:val="18"/>
          <w:lang w:val="en-GB"/>
        </w:rPr>
        <w:t>int parsSize,</w:t>
      </w:r>
      <w:r w:rsidR="00F66CB6">
        <w:rPr>
          <w:rFonts w:ascii="Courier New" w:hAnsi="Courier New" w:cs="Courier New"/>
          <w:noProof/>
          <w:sz w:val="18"/>
          <w:lang w:val="en-GB"/>
        </w:rPr>
        <w:t xml:space="preserve"> </w:t>
      </w:r>
      <w:r w:rsidRPr="004C0C54">
        <w:rPr>
          <w:rFonts w:ascii="Courier New" w:hAnsi="Courier New" w:cs="Courier New"/>
          <w:noProof/>
          <w:sz w:val="18"/>
          <w:lang w:val="en-GB"/>
        </w:rPr>
        <w:t>int procCount)</w:t>
      </w:r>
    </w:p>
    <w:p w:rsidR="00682EF9" w:rsidRPr="004C0C54" w:rsidRDefault="00F66CB6" w:rsidP="00682EF9">
      <w:pPr>
        <w:tabs>
          <w:tab w:val="left" w:pos="142"/>
          <w:tab w:val="left" w:pos="851"/>
        </w:tabs>
        <w:autoSpaceDE w:val="0"/>
        <w:autoSpaceDN w:val="0"/>
        <w:adjustRightInd w:val="0"/>
        <w:ind w:left="142"/>
        <w:rPr>
          <w:rFonts w:ascii="Courier New" w:hAnsi="Courier New" w:cs="Courier New"/>
          <w:noProof/>
          <w:sz w:val="18"/>
          <w:lang w:val="en-GB"/>
        </w:rPr>
      </w:pPr>
      <w:r>
        <w:rPr>
          <w:rFonts w:ascii="Courier New" w:hAnsi="Courier New" w:cs="Courier New"/>
          <w:noProof/>
          <w:sz w:val="18"/>
          <w:lang w:val="en-GB"/>
        </w:rPr>
        <w:tab/>
      </w:r>
      <w:r>
        <w:rPr>
          <w:rFonts w:ascii="Courier New" w:hAnsi="Courier New" w:cs="Courier New"/>
          <w:noProof/>
          <w:sz w:val="18"/>
          <w:lang w:val="en-GB"/>
        </w:rPr>
        <w:tab/>
      </w:r>
      <w:r w:rsidR="00682EF9" w:rsidRPr="004C0C54">
        <w:rPr>
          <w:rFonts w:ascii="Courier New" w:hAnsi="Courier New" w:cs="Courier New"/>
          <w:noProof/>
          <w:sz w:val="18"/>
          <w:lang w:val="en-GB"/>
        </w:rPr>
        <w:t>{...}</w:t>
      </w:r>
    </w:p>
    <w:p w:rsidR="00682EF9" w:rsidRPr="004C0C54" w:rsidRDefault="00682EF9" w:rsidP="00682EF9">
      <w:pPr>
        <w:autoSpaceDE w:val="0"/>
        <w:autoSpaceDN w:val="0"/>
        <w:adjustRightInd w:val="0"/>
        <w:ind w:left="709"/>
        <w:jc w:val="both"/>
        <w:rPr>
          <w:lang w:val="en-GB"/>
        </w:rPr>
      </w:pPr>
    </w:p>
    <w:p w:rsidR="00682EF9" w:rsidRPr="004C0C54" w:rsidRDefault="00682EF9" w:rsidP="004A242D">
      <w:pPr>
        <w:spacing w:after="120" w:line="228" w:lineRule="auto"/>
        <w:ind w:firstLine="289"/>
        <w:jc w:val="both"/>
        <w:rPr>
          <w:rFonts w:ascii="Courier New" w:hAnsi="Courier New" w:cs="Courier New"/>
          <w:noProof/>
          <w:lang w:val="en-GB"/>
        </w:rPr>
      </w:pPr>
      <w:r w:rsidRPr="004C0C54">
        <w:rPr>
          <w:lang w:val="en-GB"/>
        </w:rPr>
        <w:t>Glossary of parameters:</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worker: </w:t>
      </w:r>
      <w:r w:rsidRPr="004C0C54">
        <w:rPr>
          <w:rFonts w:ascii="Courier New" w:hAnsi="Courier New" w:cs="Courier New"/>
          <w:noProof/>
          <w:sz w:val="18"/>
          <w:lang w:val="en-GB"/>
        </w:rPr>
        <w:tab/>
        <w:t>worker function.</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tasks: </w:t>
      </w:r>
      <w:r w:rsidRPr="004C0C54">
        <w:rPr>
          <w:rFonts w:ascii="Courier New" w:hAnsi="Courier New" w:cs="Courier New"/>
          <w:noProof/>
          <w:sz w:val="18"/>
          <w:lang w:val="en-GB"/>
        </w:rPr>
        <w:tab/>
        <w:t>total number of tasks.</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input: </w:t>
      </w:r>
      <w:r w:rsidRPr="004C0C54">
        <w:rPr>
          <w:rFonts w:ascii="Courier New" w:hAnsi="Courier New" w:cs="Courier New"/>
          <w:noProof/>
          <w:sz w:val="18"/>
          <w:lang w:val="en-GB"/>
        </w:rPr>
        <w:tab/>
        <w:t>array of input data.</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inSize: </w:t>
      </w:r>
      <w:r w:rsidRPr="004C0C54">
        <w:rPr>
          <w:rFonts w:ascii="Courier New" w:hAnsi="Courier New" w:cs="Courier New"/>
          <w:noProof/>
          <w:sz w:val="18"/>
          <w:lang w:val="en-GB"/>
        </w:rPr>
        <w:tab/>
        <w:t>size of input data type.</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inLen: </w:t>
      </w:r>
      <w:r w:rsidRPr="004C0C54">
        <w:rPr>
          <w:rFonts w:ascii="Courier New" w:hAnsi="Courier New" w:cs="Courier New"/>
          <w:noProof/>
          <w:sz w:val="18"/>
          <w:lang w:val="en-GB"/>
        </w:rPr>
        <w:tab/>
        <w:t>size of one task.</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taskType: </w:t>
      </w:r>
      <w:r w:rsidRPr="004C0C54">
        <w:rPr>
          <w:rFonts w:ascii="Courier New" w:hAnsi="Courier New" w:cs="Courier New"/>
          <w:noProof/>
          <w:sz w:val="18"/>
          <w:lang w:val="en-GB"/>
        </w:rPr>
        <w:tab/>
        <w:t>type of MPI input data.</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output: </w:t>
      </w:r>
      <w:r w:rsidRPr="004C0C54">
        <w:rPr>
          <w:rFonts w:ascii="Courier New" w:hAnsi="Courier New" w:cs="Courier New"/>
          <w:noProof/>
          <w:sz w:val="18"/>
          <w:lang w:val="en-GB"/>
        </w:rPr>
        <w:tab/>
        <w:t xml:space="preserve">array to output data. </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outSize: </w:t>
      </w:r>
      <w:r w:rsidRPr="004C0C54">
        <w:rPr>
          <w:rFonts w:ascii="Courier New" w:hAnsi="Courier New" w:cs="Courier New"/>
          <w:noProof/>
          <w:sz w:val="18"/>
          <w:lang w:val="en-GB"/>
        </w:rPr>
        <w:tab/>
        <w:t>size of output data type</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outLen: </w:t>
      </w:r>
      <w:r w:rsidRPr="004C0C54">
        <w:rPr>
          <w:rFonts w:ascii="Courier New" w:hAnsi="Courier New" w:cs="Courier New"/>
          <w:noProof/>
          <w:sz w:val="18"/>
          <w:lang w:val="en-GB"/>
        </w:rPr>
        <w:tab/>
        <w:t xml:space="preserve">size of data in one </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resultType:</w:t>
      </w:r>
      <w:r w:rsidRPr="004C0C54">
        <w:rPr>
          <w:rFonts w:ascii="Courier New" w:hAnsi="Courier New" w:cs="Courier New"/>
          <w:noProof/>
          <w:sz w:val="18"/>
          <w:lang w:val="en-GB"/>
        </w:rPr>
        <w:tab/>
        <w:t>type of MPI output data</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FunPars: </w:t>
      </w:r>
      <w:r w:rsidRPr="004C0C54">
        <w:rPr>
          <w:rFonts w:ascii="Courier New" w:hAnsi="Courier New" w:cs="Courier New"/>
          <w:noProof/>
          <w:sz w:val="18"/>
          <w:lang w:val="en-GB"/>
        </w:rPr>
        <w:tab/>
        <w:t xml:space="preserve">array of function parameters </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 xml:space="preserve">parsSize: </w:t>
      </w:r>
      <w:r w:rsidRPr="004C0C54">
        <w:rPr>
          <w:rFonts w:ascii="Courier New" w:hAnsi="Courier New" w:cs="Courier New"/>
          <w:noProof/>
          <w:sz w:val="18"/>
          <w:lang w:val="en-GB"/>
        </w:rPr>
        <w:tab/>
        <w:t>size of parameters</w:t>
      </w:r>
    </w:p>
    <w:p w:rsidR="00682EF9" w:rsidRPr="004C0C54" w:rsidRDefault="00682EF9" w:rsidP="00682EF9">
      <w:pPr>
        <w:tabs>
          <w:tab w:val="left" w:pos="142"/>
          <w:tab w:val="left" w:pos="851"/>
        </w:tabs>
        <w:autoSpaceDE w:val="0"/>
        <w:autoSpaceDN w:val="0"/>
        <w:adjustRightInd w:val="0"/>
        <w:ind w:left="142"/>
        <w:jc w:val="both"/>
        <w:rPr>
          <w:rFonts w:ascii="Courier New" w:hAnsi="Courier New" w:cs="Courier New"/>
          <w:noProof/>
          <w:sz w:val="18"/>
          <w:lang w:val="en-GB"/>
        </w:rPr>
      </w:pPr>
      <w:r w:rsidRPr="004C0C54">
        <w:rPr>
          <w:rFonts w:ascii="Courier New" w:hAnsi="Courier New" w:cs="Courier New"/>
          <w:noProof/>
          <w:sz w:val="18"/>
          <w:lang w:val="en-GB"/>
        </w:rPr>
        <w:t>procCount:</w:t>
      </w:r>
      <w:r w:rsidRPr="004C0C54">
        <w:rPr>
          <w:rFonts w:ascii="Courier New" w:hAnsi="Courier New" w:cs="Courier New"/>
          <w:noProof/>
          <w:sz w:val="18"/>
          <w:lang w:val="en-GB"/>
        </w:rPr>
        <w:tab/>
        <w:t>number of processors</w:t>
      </w:r>
    </w:p>
    <w:p w:rsidR="00682EF9" w:rsidRPr="004C0C54" w:rsidRDefault="00682EF9" w:rsidP="00682EF9">
      <w:pPr>
        <w:jc w:val="both"/>
        <w:rPr>
          <w:lang w:val="en-GB"/>
        </w:rPr>
      </w:pPr>
    </w:p>
    <w:p w:rsidR="00682EF9" w:rsidRDefault="00682EF9" w:rsidP="004A242D">
      <w:pPr>
        <w:spacing w:after="120" w:line="228" w:lineRule="auto"/>
        <w:ind w:firstLine="289"/>
        <w:jc w:val="both"/>
        <w:rPr>
          <w:lang w:val="en-GB"/>
        </w:rPr>
      </w:pPr>
      <w:r w:rsidRPr="004C0C54">
        <w:rPr>
          <w:lang w:val="en-GB"/>
        </w:rPr>
        <w:t xml:space="preserve">We assume that chunk size and number of workers </w:t>
      </w:r>
      <w:r>
        <w:rPr>
          <w:lang w:val="en-GB"/>
        </w:rPr>
        <w:t>are</w:t>
      </w:r>
      <w:r w:rsidRPr="004C0C54">
        <w:rPr>
          <w:lang w:val="en-GB"/>
        </w:rPr>
        <w:t xml:space="preserve"> static but may be made dynamic by the skeleton.</w:t>
      </w:r>
    </w:p>
    <w:p w:rsidR="00B51287" w:rsidRDefault="00B51287" w:rsidP="00B83205">
      <w:pPr>
        <w:spacing w:after="120" w:line="228" w:lineRule="auto"/>
        <w:ind w:firstLine="289"/>
        <w:jc w:val="both"/>
        <w:rPr>
          <w:lang w:val="en-GB"/>
        </w:rPr>
      </w:pPr>
    </w:p>
    <w:p w:rsidR="00B51287" w:rsidRDefault="00B51287" w:rsidP="00B83205">
      <w:pPr>
        <w:spacing w:after="120" w:line="228" w:lineRule="auto"/>
        <w:ind w:firstLine="289"/>
        <w:jc w:val="both"/>
        <w:rPr>
          <w:lang w:val="en-GB"/>
        </w:rPr>
      </w:pPr>
    </w:p>
    <w:p w:rsidR="00B83205" w:rsidRPr="004C0C54" w:rsidRDefault="00B83205" w:rsidP="00B83205">
      <w:pPr>
        <w:spacing w:after="120" w:line="228" w:lineRule="auto"/>
        <w:ind w:firstLine="289"/>
        <w:jc w:val="both"/>
        <w:rPr>
          <w:rFonts w:ascii="Courier New" w:hAnsi="Courier New" w:cs="Courier New"/>
          <w:noProof/>
          <w:color w:val="008000"/>
          <w:sz w:val="18"/>
          <w:lang w:val="en-GB"/>
        </w:rPr>
      </w:pPr>
      <w:r w:rsidRPr="004C0C54">
        <w:rPr>
          <w:lang w:val="en-GB"/>
        </w:rPr>
        <w:t xml:space="preserve">The prototype </w:t>
      </w:r>
      <w:r>
        <w:rPr>
          <w:lang w:val="en-GB"/>
        </w:rPr>
        <w:t xml:space="preserve">of the general function that user write which will be called from our </w:t>
      </w:r>
      <w:r w:rsidRPr="004A242D">
        <w:rPr>
          <w:lang w:val="en-GB"/>
        </w:rPr>
        <w:t>hwFarm skeleton</w:t>
      </w:r>
      <w:r w:rsidRPr="004C0C54">
        <w:rPr>
          <w:lang w:val="en-GB"/>
        </w:rPr>
        <w:t>:</w:t>
      </w:r>
    </w:p>
    <w:p w:rsidR="00C6355C" w:rsidRDefault="00F66CB6" w:rsidP="00F66CB6">
      <w:pPr>
        <w:tabs>
          <w:tab w:val="left" w:pos="142"/>
          <w:tab w:val="left" w:pos="851"/>
        </w:tabs>
        <w:autoSpaceDE w:val="0"/>
        <w:autoSpaceDN w:val="0"/>
        <w:adjustRightInd w:val="0"/>
        <w:ind w:left="142"/>
        <w:rPr>
          <w:rFonts w:ascii="Courier New" w:hAnsi="Courier New" w:cs="Courier New"/>
          <w:noProof/>
          <w:sz w:val="18"/>
          <w:lang w:val="en-GB"/>
        </w:rPr>
      </w:pPr>
      <w:r w:rsidRPr="00F66CB6">
        <w:rPr>
          <w:rFonts w:ascii="Courier New" w:hAnsi="Courier New" w:cs="Courier New"/>
          <w:noProof/>
          <w:sz w:val="18"/>
          <w:lang w:val="en-GB"/>
        </w:rPr>
        <w:t>void doProcessing(</w:t>
      </w:r>
    </w:p>
    <w:p w:rsidR="00C6355C" w:rsidRDefault="00C6355C" w:rsidP="00F66CB6">
      <w:pPr>
        <w:tabs>
          <w:tab w:val="left" w:pos="142"/>
          <w:tab w:val="left" w:pos="851"/>
        </w:tabs>
        <w:autoSpaceDE w:val="0"/>
        <w:autoSpaceDN w:val="0"/>
        <w:adjustRightInd w:val="0"/>
        <w:ind w:left="142"/>
        <w:rPr>
          <w:rFonts w:ascii="Courier New" w:hAnsi="Courier New" w:cs="Courier New"/>
          <w:noProof/>
          <w:sz w:val="18"/>
          <w:lang w:val="en-GB"/>
        </w:rPr>
      </w:pPr>
      <w:r>
        <w:rPr>
          <w:rFonts w:ascii="Courier New" w:hAnsi="Courier New" w:cs="Courier New"/>
          <w:noProof/>
          <w:sz w:val="18"/>
          <w:lang w:val="en-GB"/>
        </w:rPr>
        <w:tab/>
      </w:r>
      <w:r w:rsidR="00F66CB6" w:rsidRPr="00F66CB6">
        <w:rPr>
          <w:rFonts w:ascii="Courier New" w:hAnsi="Courier New" w:cs="Courier New"/>
          <w:noProof/>
          <w:sz w:val="18"/>
          <w:lang w:val="en-GB"/>
        </w:rPr>
        <w:t>void *inputData,int</w:t>
      </w:r>
      <w:r>
        <w:rPr>
          <w:rFonts w:ascii="Courier New" w:hAnsi="Courier New" w:cs="Courier New"/>
          <w:noProof/>
          <w:sz w:val="18"/>
          <w:lang w:val="en-GB"/>
        </w:rPr>
        <w:t xml:space="preserve"> </w:t>
      </w:r>
      <w:r w:rsidR="00F66CB6" w:rsidRPr="00F66CB6">
        <w:rPr>
          <w:rFonts w:ascii="Courier New" w:hAnsi="Courier New" w:cs="Courier New"/>
          <w:noProof/>
          <w:sz w:val="18"/>
          <w:lang w:val="en-GB"/>
        </w:rPr>
        <w:t>inputLen,</w:t>
      </w:r>
      <w:r>
        <w:rPr>
          <w:rFonts w:ascii="Courier New" w:hAnsi="Courier New" w:cs="Courier New"/>
          <w:noProof/>
          <w:sz w:val="18"/>
          <w:lang w:val="en-GB"/>
        </w:rPr>
        <w:t xml:space="preserve"> </w:t>
      </w:r>
    </w:p>
    <w:p w:rsidR="00C6355C" w:rsidRDefault="00C6355C" w:rsidP="00F66CB6">
      <w:pPr>
        <w:tabs>
          <w:tab w:val="left" w:pos="142"/>
          <w:tab w:val="left" w:pos="851"/>
        </w:tabs>
        <w:autoSpaceDE w:val="0"/>
        <w:autoSpaceDN w:val="0"/>
        <w:adjustRightInd w:val="0"/>
        <w:ind w:left="142"/>
        <w:rPr>
          <w:rFonts w:ascii="Courier New" w:hAnsi="Courier New" w:cs="Courier New"/>
          <w:noProof/>
          <w:sz w:val="18"/>
          <w:lang w:val="en-GB"/>
        </w:rPr>
      </w:pPr>
      <w:r>
        <w:rPr>
          <w:rFonts w:ascii="Courier New" w:hAnsi="Courier New" w:cs="Courier New"/>
          <w:noProof/>
          <w:sz w:val="18"/>
          <w:lang w:val="en-GB"/>
        </w:rPr>
        <w:tab/>
      </w:r>
      <w:r w:rsidR="00F66CB6" w:rsidRPr="00F66CB6">
        <w:rPr>
          <w:rFonts w:ascii="Courier New" w:hAnsi="Courier New" w:cs="Courier New"/>
          <w:noProof/>
          <w:sz w:val="18"/>
          <w:lang w:val="en-GB"/>
        </w:rPr>
        <w:t>void *result,</w:t>
      </w:r>
      <w:r>
        <w:rPr>
          <w:rFonts w:ascii="Courier New" w:hAnsi="Courier New" w:cs="Courier New"/>
          <w:noProof/>
          <w:sz w:val="18"/>
          <w:lang w:val="en-GB"/>
        </w:rPr>
        <w:t xml:space="preserve"> </w:t>
      </w:r>
      <w:r w:rsidR="00F66CB6" w:rsidRPr="00F66CB6">
        <w:rPr>
          <w:rFonts w:ascii="Courier New" w:hAnsi="Courier New" w:cs="Courier New"/>
          <w:noProof/>
          <w:sz w:val="18"/>
          <w:lang w:val="en-GB"/>
        </w:rPr>
        <w:t>int</w:t>
      </w:r>
      <w:r>
        <w:rPr>
          <w:rFonts w:ascii="Courier New" w:hAnsi="Courier New" w:cs="Courier New"/>
          <w:noProof/>
          <w:sz w:val="18"/>
          <w:lang w:val="en-GB"/>
        </w:rPr>
        <w:t xml:space="preserve"> </w:t>
      </w:r>
      <w:r w:rsidR="00F66CB6" w:rsidRPr="00F66CB6">
        <w:rPr>
          <w:rFonts w:ascii="Courier New" w:hAnsi="Courier New" w:cs="Courier New"/>
          <w:noProof/>
          <w:sz w:val="18"/>
          <w:lang w:val="en-GB"/>
        </w:rPr>
        <w:t>outputLen,</w:t>
      </w:r>
    </w:p>
    <w:p w:rsidR="00C6355C" w:rsidRDefault="00C6355C" w:rsidP="00F66CB6">
      <w:pPr>
        <w:tabs>
          <w:tab w:val="left" w:pos="142"/>
          <w:tab w:val="left" w:pos="851"/>
        </w:tabs>
        <w:autoSpaceDE w:val="0"/>
        <w:autoSpaceDN w:val="0"/>
        <w:adjustRightInd w:val="0"/>
        <w:ind w:left="142"/>
        <w:rPr>
          <w:rFonts w:ascii="Courier New" w:hAnsi="Courier New" w:cs="Courier New"/>
          <w:noProof/>
          <w:sz w:val="18"/>
          <w:lang w:val="en-GB"/>
        </w:rPr>
      </w:pPr>
      <w:r>
        <w:rPr>
          <w:rFonts w:ascii="Courier New" w:hAnsi="Courier New" w:cs="Courier New"/>
          <w:noProof/>
          <w:sz w:val="18"/>
          <w:lang w:val="en-GB"/>
        </w:rPr>
        <w:tab/>
      </w:r>
      <w:r w:rsidR="00F66CB6" w:rsidRPr="00F66CB6">
        <w:rPr>
          <w:rFonts w:ascii="Courier New" w:hAnsi="Courier New" w:cs="Courier New"/>
          <w:noProof/>
          <w:sz w:val="18"/>
          <w:lang w:val="en-GB"/>
        </w:rPr>
        <w:t>void* pars,</w:t>
      </w:r>
      <w:r>
        <w:rPr>
          <w:rFonts w:ascii="Courier New" w:hAnsi="Courier New" w:cs="Courier New"/>
          <w:noProof/>
          <w:sz w:val="18"/>
          <w:lang w:val="en-GB"/>
        </w:rPr>
        <w:tab/>
      </w:r>
      <w:r w:rsidR="00F66CB6" w:rsidRPr="00F66CB6">
        <w:rPr>
          <w:rFonts w:ascii="Courier New" w:hAnsi="Courier New" w:cs="Courier New"/>
          <w:noProof/>
          <w:sz w:val="18"/>
          <w:lang w:val="en-GB"/>
        </w:rPr>
        <w:t>int</w:t>
      </w:r>
      <w:r>
        <w:rPr>
          <w:rFonts w:ascii="Courier New" w:hAnsi="Courier New" w:cs="Courier New"/>
          <w:noProof/>
          <w:sz w:val="18"/>
          <w:lang w:val="en-GB"/>
        </w:rPr>
        <w:t xml:space="preserve"> </w:t>
      </w:r>
      <w:r w:rsidR="00F66CB6" w:rsidRPr="00F66CB6">
        <w:rPr>
          <w:rFonts w:ascii="Courier New" w:hAnsi="Courier New" w:cs="Courier New"/>
          <w:noProof/>
          <w:sz w:val="18"/>
          <w:lang w:val="en-GB"/>
        </w:rPr>
        <w:t>parsSize)</w:t>
      </w:r>
    </w:p>
    <w:p w:rsidR="00682EF9" w:rsidRDefault="00C6355C" w:rsidP="00F66CB6">
      <w:pPr>
        <w:tabs>
          <w:tab w:val="left" w:pos="142"/>
          <w:tab w:val="left" w:pos="851"/>
        </w:tabs>
        <w:autoSpaceDE w:val="0"/>
        <w:autoSpaceDN w:val="0"/>
        <w:adjustRightInd w:val="0"/>
        <w:ind w:left="142"/>
        <w:rPr>
          <w:rFonts w:ascii="Courier New" w:hAnsi="Courier New" w:cs="Courier New"/>
          <w:noProof/>
          <w:sz w:val="18"/>
          <w:lang w:val="en-GB"/>
        </w:rPr>
      </w:pPr>
      <w:r>
        <w:rPr>
          <w:rFonts w:ascii="Courier New" w:hAnsi="Courier New" w:cs="Courier New"/>
          <w:noProof/>
          <w:sz w:val="18"/>
          <w:lang w:val="en-GB"/>
        </w:rPr>
        <w:tab/>
      </w:r>
      <w:r w:rsidR="00F66CB6" w:rsidRPr="00F66CB6">
        <w:rPr>
          <w:rFonts w:ascii="Courier New" w:hAnsi="Courier New" w:cs="Courier New"/>
          <w:noProof/>
          <w:sz w:val="18"/>
          <w:lang w:val="en-GB"/>
        </w:rPr>
        <w:t>{</w:t>
      </w:r>
      <w:r w:rsidR="00F66CB6">
        <w:rPr>
          <w:rFonts w:ascii="Courier New" w:hAnsi="Courier New" w:cs="Courier New"/>
          <w:noProof/>
          <w:sz w:val="18"/>
          <w:lang w:val="en-GB"/>
        </w:rPr>
        <w:t>...}</w:t>
      </w:r>
    </w:p>
    <w:p w:rsidR="00C671C1" w:rsidRDefault="00C671C1" w:rsidP="00F66CB6">
      <w:pPr>
        <w:tabs>
          <w:tab w:val="left" w:pos="142"/>
          <w:tab w:val="left" w:pos="851"/>
        </w:tabs>
        <w:autoSpaceDE w:val="0"/>
        <w:autoSpaceDN w:val="0"/>
        <w:adjustRightInd w:val="0"/>
        <w:ind w:left="142"/>
        <w:rPr>
          <w:rFonts w:ascii="Courier New" w:hAnsi="Courier New" w:cs="Courier New"/>
          <w:noProof/>
          <w:sz w:val="18"/>
          <w:lang w:val="en-GB"/>
        </w:rPr>
      </w:pPr>
    </w:p>
    <w:p w:rsidR="00C671C1" w:rsidRPr="004C0C54" w:rsidRDefault="00C671C1" w:rsidP="00C671C1">
      <w:pPr>
        <w:spacing w:after="120" w:line="228" w:lineRule="auto"/>
        <w:ind w:firstLine="289"/>
        <w:jc w:val="both"/>
        <w:rPr>
          <w:rFonts w:ascii="Courier New" w:hAnsi="Courier New" w:cs="Courier New"/>
          <w:noProof/>
          <w:lang w:val="en-GB"/>
        </w:rPr>
      </w:pPr>
      <w:r w:rsidRPr="004C0C54">
        <w:rPr>
          <w:lang w:val="en-GB"/>
        </w:rPr>
        <w:t>Glossary of parameters:</w:t>
      </w:r>
    </w:p>
    <w:p w:rsidR="00C671C1" w:rsidRPr="004C0C54" w:rsidRDefault="00C671C1" w:rsidP="00C671C1">
      <w:pPr>
        <w:tabs>
          <w:tab w:val="left" w:pos="142"/>
          <w:tab w:val="left" w:pos="851"/>
        </w:tabs>
        <w:autoSpaceDE w:val="0"/>
        <w:autoSpaceDN w:val="0"/>
        <w:adjustRightInd w:val="0"/>
        <w:ind w:left="142"/>
        <w:jc w:val="both"/>
        <w:rPr>
          <w:rFonts w:ascii="Courier New" w:hAnsi="Courier New" w:cs="Courier New"/>
          <w:noProof/>
          <w:sz w:val="18"/>
          <w:lang w:val="en-GB"/>
        </w:rPr>
      </w:pPr>
      <w:r w:rsidRPr="00F66CB6">
        <w:rPr>
          <w:rFonts w:ascii="Courier New" w:hAnsi="Courier New" w:cs="Courier New"/>
          <w:noProof/>
          <w:sz w:val="18"/>
          <w:lang w:val="en-GB"/>
        </w:rPr>
        <w:t>inputData</w:t>
      </w:r>
      <w:r w:rsidRPr="004C0C54">
        <w:rPr>
          <w:rFonts w:ascii="Courier New" w:hAnsi="Courier New" w:cs="Courier New"/>
          <w:noProof/>
          <w:sz w:val="18"/>
          <w:lang w:val="en-GB"/>
        </w:rPr>
        <w:t xml:space="preserve">: </w:t>
      </w:r>
      <w:r w:rsidRPr="004C0C54">
        <w:rPr>
          <w:rFonts w:ascii="Courier New" w:hAnsi="Courier New" w:cs="Courier New"/>
          <w:noProof/>
          <w:sz w:val="18"/>
          <w:lang w:val="en-GB"/>
        </w:rPr>
        <w:tab/>
      </w:r>
      <w:r>
        <w:rPr>
          <w:rFonts w:ascii="Courier New" w:hAnsi="Courier New" w:cs="Courier New"/>
          <w:noProof/>
          <w:sz w:val="18"/>
          <w:lang w:val="en-GB"/>
        </w:rPr>
        <w:t>input data</w:t>
      </w:r>
      <w:r w:rsidRPr="004C0C54">
        <w:rPr>
          <w:rFonts w:ascii="Courier New" w:hAnsi="Courier New" w:cs="Courier New"/>
          <w:noProof/>
          <w:sz w:val="18"/>
          <w:lang w:val="en-GB"/>
        </w:rPr>
        <w:t>.</w:t>
      </w:r>
    </w:p>
    <w:p w:rsidR="00C671C1" w:rsidRPr="004C0C54" w:rsidRDefault="00C671C1" w:rsidP="00C671C1">
      <w:pPr>
        <w:tabs>
          <w:tab w:val="left" w:pos="142"/>
          <w:tab w:val="left" w:pos="851"/>
        </w:tabs>
        <w:autoSpaceDE w:val="0"/>
        <w:autoSpaceDN w:val="0"/>
        <w:adjustRightInd w:val="0"/>
        <w:ind w:left="142"/>
        <w:jc w:val="both"/>
        <w:rPr>
          <w:rFonts w:ascii="Courier New" w:hAnsi="Courier New" w:cs="Courier New"/>
          <w:noProof/>
          <w:sz w:val="18"/>
          <w:lang w:val="en-GB"/>
        </w:rPr>
      </w:pPr>
      <w:r w:rsidRPr="00F66CB6">
        <w:rPr>
          <w:rFonts w:ascii="Courier New" w:hAnsi="Courier New" w:cs="Courier New"/>
          <w:noProof/>
          <w:sz w:val="18"/>
          <w:lang w:val="en-GB"/>
        </w:rPr>
        <w:t>inputLen</w:t>
      </w:r>
      <w:r w:rsidRPr="004C0C54">
        <w:rPr>
          <w:rFonts w:ascii="Courier New" w:hAnsi="Courier New" w:cs="Courier New"/>
          <w:noProof/>
          <w:sz w:val="18"/>
          <w:lang w:val="en-GB"/>
        </w:rPr>
        <w:t xml:space="preserve">: </w:t>
      </w:r>
      <w:r w:rsidRPr="004C0C54">
        <w:rPr>
          <w:rFonts w:ascii="Courier New" w:hAnsi="Courier New" w:cs="Courier New"/>
          <w:noProof/>
          <w:sz w:val="18"/>
          <w:lang w:val="en-GB"/>
        </w:rPr>
        <w:tab/>
      </w:r>
      <w:r>
        <w:rPr>
          <w:rFonts w:ascii="Courier New" w:hAnsi="Courier New" w:cs="Courier New"/>
          <w:noProof/>
          <w:sz w:val="18"/>
          <w:lang w:val="en-GB"/>
        </w:rPr>
        <w:t>length of input data</w:t>
      </w:r>
      <w:r w:rsidRPr="004C0C54">
        <w:rPr>
          <w:rFonts w:ascii="Courier New" w:hAnsi="Courier New" w:cs="Courier New"/>
          <w:noProof/>
          <w:sz w:val="18"/>
          <w:lang w:val="en-GB"/>
        </w:rPr>
        <w:t>.</w:t>
      </w:r>
    </w:p>
    <w:p w:rsidR="00C671C1" w:rsidRPr="004C0C54" w:rsidRDefault="00C671C1" w:rsidP="00C671C1">
      <w:pPr>
        <w:tabs>
          <w:tab w:val="left" w:pos="142"/>
          <w:tab w:val="left" w:pos="851"/>
        </w:tabs>
        <w:autoSpaceDE w:val="0"/>
        <w:autoSpaceDN w:val="0"/>
        <w:adjustRightInd w:val="0"/>
        <w:ind w:left="142"/>
        <w:jc w:val="both"/>
        <w:rPr>
          <w:rFonts w:ascii="Courier New" w:hAnsi="Courier New" w:cs="Courier New"/>
          <w:noProof/>
          <w:sz w:val="18"/>
          <w:lang w:val="en-GB"/>
        </w:rPr>
      </w:pPr>
      <w:r w:rsidRPr="00F66CB6">
        <w:rPr>
          <w:rFonts w:ascii="Courier New" w:hAnsi="Courier New" w:cs="Courier New"/>
          <w:noProof/>
          <w:sz w:val="18"/>
          <w:lang w:val="en-GB"/>
        </w:rPr>
        <w:t>result</w:t>
      </w:r>
      <w:r w:rsidRPr="004C0C54">
        <w:rPr>
          <w:rFonts w:ascii="Courier New" w:hAnsi="Courier New" w:cs="Courier New"/>
          <w:noProof/>
          <w:sz w:val="18"/>
          <w:lang w:val="en-GB"/>
        </w:rPr>
        <w:t xml:space="preserve">: </w:t>
      </w:r>
      <w:r w:rsidRPr="004C0C54">
        <w:rPr>
          <w:rFonts w:ascii="Courier New" w:hAnsi="Courier New" w:cs="Courier New"/>
          <w:noProof/>
          <w:sz w:val="18"/>
          <w:lang w:val="en-GB"/>
        </w:rPr>
        <w:tab/>
      </w:r>
      <w:r>
        <w:rPr>
          <w:rFonts w:ascii="Courier New" w:hAnsi="Courier New" w:cs="Courier New"/>
          <w:noProof/>
          <w:sz w:val="18"/>
          <w:lang w:val="en-GB"/>
        </w:rPr>
        <w:t>output data</w:t>
      </w:r>
      <w:r w:rsidRPr="004C0C54">
        <w:rPr>
          <w:rFonts w:ascii="Courier New" w:hAnsi="Courier New" w:cs="Courier New"/>
          <w:noProof/>
          <w:sz w:val="18"/>
          <w:lang w:val="en-GB"/>
        </w:rPr>
        <w:t>.</w:t>
      </w:r>
    </w:p>
    <w:p w:rsidR="00C671C1" w:rsidRPr="004C0C54" w:rsidRDefault="00C671C1" w:rsidP="00C671C1">
      <w:pPr>
        <w:tabs>
          <w:tab w:val="left" w:pos="142"/>
          <w:tab w:val="left" w:pos="851"/>
        </w:tabs>
        <w:autoSpaceDE w:val="0"/>
        <w:autoSpaceDN w:val="0"/>
        <w:adjustRightInd w:val="0"/>
        <w:ind w:left="142"/>
        <w:jc w:val="both"/>
        <w:rPr>
          <w:rFonts w:ascii="Courier New" w:hAnsi="Courier New" w:cs="Courier New"/>
          <w:noProof/>
          <w:sz w:val="18"/>
          <w:lang w:val="en-GB"/>
        </w:rPr>
      </w:pPr>
      <w:r w:rsidRPr="00F66CB6">
        <w:rPr>
          <w:rFonts w:ascii="Courier New" w:hAnsi="Courier New" w:cs="Courier New"/>
          <w:noProof/>
          <w:sz w:val="18"/>
          <w:lang w:val="en-GB"/>
        </w:rPr>
        <w:t>outputLen</w:t>
      </w:r>
      <w:r w:rsidRPr="004C0C54">
        <w:rPr>
          <w:rFonts w:ascii="Courier New" w:hAnsi="Courier New" w:cs="Courier New"/>
          <w:noProof/>
          <w:sz w:val="18"/>
          <w:lang w:val="en-GB"/>
        </w:rPr>
        <w:t xml:space="preserve">: </w:t>
      </w:r>
      <w:r w:rsidRPr="004C0C54">
        <w:rPr>
          <w:rFonts w:ascii="Courier New" w:hAnsi="Courier New" w:cs="Courier New"/>
          <w:noProof/>
          <w:sz w:val="18"/>
          <w:lang w:val="en-GB"/>
        </w:rPr>
        <w:tab/>
      </w:r>
      <w:r>
        <w:rPr>
          <w:rFonts w:ascii="Courier New" w:hAnsi="Courier New" w:cs="Courier New"/>
          <w:noProof/>
          <w:sz w:val="18"/>
          <w:lang w:val="en-GB"/>
        </w:rPr>
        <w:t>length of input data</w:t>
      </w:r>
      <w:r w:rsidRPr="004C0C54">
        <w:rPr>
          <w:rFonts w:ascii="Courier New" w:hAnsi="Courier New" w:cs="Courier New"/>
          <w:noProof/>
          <w:sz w:val="18"/>
          <w:lang w:val="en-GB"/>
        </w:rPr>
        <w:t>.</w:t>
      </w:r>
    </w:p>
    <w:p w:rsidR="00C671C1" w:rsidRPr="004C0C54" w:rsidRDefault="00C671C1" w:rsidP="00C671C1">
      <w:pPr>
        <w:tabs>
          <w:tab w:val="left" w:pos="142"/>
          <w:tab w:val="left" w:pos="851"/>
        </w:tabs>
        <w:autoSpaceDE w:val="0"/>
        <w:autoSpaceDN w:val="0"/>
        <w:adjustRightInd w:val="0"/>
        <w:ind w:left="142"/>
        <w:jc w:val="both"/>
        <w:rPr>
          <w:rFonts w:ascii="Courier New" w:hAnsi="Courier New" w:cs="Courier New"/>
          <w:noProof/>
          <w:sz w:val="18"/>
          <w:lang w:val="en-GB"/>
        </w:rPr>
      </w:pPr>
      <w:r w:rsidRPr="00F66CB6">
        <w:rPr>
          <w:rFonts w:ascii="Courier New" w:hAnsi="Courier New" w:cs="Courier New"/>
          <w:noProof/>
          <w:sz w:val="18"/>
          <w:lang w:val="en-GB"/>
        </w:rPr>
        <w:t>pars</w:t>
      </w:r>
      <w:r w:rsidRPr="004C0C54">
        <w:rPr>
          <w:rFonts w:ascii="Courier New" w:hAnsi="Courier New" w:cs="Courier New"/>
          <w:noProof/>
          <w:sz w:val="18"/>
          <w:lang w:val="en-GB"/>
        </w:rPr>
        <w:t xml:space="preserve">: </w:t>
      </w:r>
      <w:r w:rsidRPr="004C0C54">
        <w:rPr>
          <w:rFonts w:ascii="Courier New" w:hAnsi="Courier New" w:cs="Courier New"/>
          <w:noProof/>
          <w:sz w:val="18"/>
          <w:lang w:val="en-GB"/>
        </w:rPr>
        <w:tab/>
      </w:r>
      <w:r>
        <w:rPr>
          <w:rFonts w:ascii="Courier New" w:hAnsi="Courier New" w:cs="Courier New"/>
          <w:noProof/>
          <w:sz w:val="18"/>
          <w:lang w:val="en-GB"/>
        </w:rPr>
        <w:tab/>
        <w:t>array of paremeters</w:t>
      </w:r>
      <w:r w:rsidRPr="004C0C54">
        <w:rPr>
          <w:rFonts w:ascii="Courier New" w:hAnsi="Courier New" w:cs="Courier New"/>
          <w:noProof/>
          <w:sz w:val="18"/>
          <w:lang w:val="en-GB"/>
        </w:rPr>
        <w:t>.</w:t>
      </w:r>
    </w:p>
    <w:p w:rsidR="00B51287" w:rsidRDefault="00C671C1" w:rsidP="00B51287">
      <w:pPr>
        <w:tabs>
          <w:tab w:val="left" w:pos="142"/>
          <w:tab w:val="left" w:pos="851"/>
        </w:tabs>
        <w:autoSpaceDE w:val="0"/>
        <w:autoSpaceDN w:val="0"/>
        <w:adjustRightInd w:val="0"/>
        <w:ind w:left="142"/>
        <w:jc w:val="both"/>
        <w:rPr>
          <w:rFonts w:ascii="Courier New" w:hAnsi="Courier New" w:cs="Courier New"/>
          <w:noProof/>
          <w:sz w:val="18"/>
          <w:lang w:val="en-GB"/>
        </w:rPr>
      </w:pPr>
      <w:r w:rsidRPr="00F66CB6">
        <w:rPr>
          <w:rFonts w:ascii="Courier New" w:hAnsi="Courier New" w:cs="Courier New"/>
          <w:noProof/>
          <w:sz w:val="18"/>
          <w:lang w:val="en-GB"/>
        </w:rPr>
        <w:t>parsSize</w:t>
      </w:r>
      <w:r w:rsidRPr="004C0C54">
        <w:rPr>
          <w:rFonts w:ascii="Courier New" w:hAnsi="Courier New" w:cs="Courier New"/>
          <w:noProof/>
          <w:sz w:val="18"/>
          <w:lang w:val="en-GB"/>
        </w:rPr>
        <w:t xml:space="preserve">: </w:t>
      </w:r>
      <w:r w:rsidRPr="004C0C54">
        <w:rPr>
          <w:rFonts w:ascii="Courier New" w:hAnsi="Courier New" w:cs="Courier New"/>
          <w:noProof/>
          <w:sz w:val="18"/>
          <w:lang w:val="en-GB"/>
        </w:rPr>
        <w:tab/>
      </w:r>
      <w:r>
        <w:rPr>
          <w:rFonts w:ascii="Courier New" w:hAnsi="Courier New" w:cs="Courier New"/>
          <w:noProof/>
          <w:sz w:val="18"/>
          <w:lang w:val="en-GB"/>
        </w:rPr>
        <w:t>length of parameters</w:t>
      </w:r>
      <w:r w:rsidRPr="004C0C54">
        <w:rPr>
          <w:rFonts w:ascii="Courier New" w:hAnsi="Courier New" w:cs="Courier New"/>
          <w:noProof/>
          <w:sz w:val="18"/>
          <w:lang w:val="en-GB"/>
        </w:rPr>
        <w:t>.</w:t>
      </w:r>
    </w:p>
    <w:p w:rsidR="00B51287" w:rsidRDefault="00B51287" w:rsidP="00B51287">
      <w:pPr>
        <w:tabs>
          <w:tab w:val="left" w:pos="142"/>
          <w:tab w:val="left" w:pos="851"/>
        </w:tabs>
        <w:autoSpaceDE w:val="0"/>
        <w:autoSpaceDN w:val="0"/>
        <w:adjustRightInd w:val="0"/>
        <w:ind w:left="142"/>
        <w:jc w:val="both"/>
        <w:rPr>
          <w:lang w:val="en-GB"/>
        </w:rPr>
      </w:pPr>
    </w:p>
    <w:p w:rsidR="00B51287" w:rsidRPr="00B51287" w:rsidRDefault="00B51287" w:rsidP="00B51287">
      <w:pPr>
        <w:spacing w:after="120" w:line="228" w:lineRule="auto"/>
        <w:ind w:firstLine="289"/>
        <w:jc w:val="both"/>
        <w:rPr>
          <w:lang w:val="en-GB"/>
        </w:rPr>
      </w:pPr>
      <w:r>
        <w:rPr>
          <w:lang w:val="en-GB"/>
        </w:rPr>
        <w:t xml:space="preserve">Each worker will execute his task by calling </w:t>
      </w:r>
      <w:r w:rsidRPr="00B51287">
        <w:rPr>
          <w:i/>
          <w:lang w:val="en-GB"/>
        </w:rPr>
        <w:t>doProcessing</w:t>
      </w:r>
      <w:r>
        <w:rPr>
          <w:lang w:val="en-GB"/>
        </w:rPr>
        <w:t xml:space="preserve"> function on his data chunk.</w:t>
      </w:r>
      <w:r w:rsidR="00697223">
        <w:rPr>
          <w:lang w:val="en-GB"/>
        </w:rPr>
        <w:t xml:space="preserve"> All variable the function need should be parameterised, we can save the</w:t>
      </w:r>
      <w:r w:rsidR="002C3C07">
        <w:rPr>
          <w:lang w:val="en-GB"/>
        </w:rPr>
        <w:t xml:space="preserve"> execution state </w:t>
      </w:r>
      <w:r w:rsidR="00697223">
        <w:rPr>
          <w:lang w:val="en-GB"/>
        </w:rPr>
        <w:t xml:space="preserve">of these </w:t>
      </w:r>
      <w:r w:rsidR="002C3C07">
        <w:rPr>
          <w:lang w:val="en-GB"/>
        </w:rPr>
        <w:t>function.</w:t>
      </w:r>
    </w:p>
    <w:sectPr w:rsidR="00B51287" w:rsidRPr="00B51287" w:rsidSect="004D17CA">
      <w:type w:val="continuous"/>
      <w:pgSz w:w="11907" w:h="16840" w:code="9"/>
      <w:pgMar w:top="1077" w:right="731" w:bottom="2432" w:left="731" w:header="720"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B89" w:rsidRDefault="007C1B89" w:rsidP="00152AF0">
      <w:r>
        <w:separator/>
      </w:r>
    </w:p>
  </w:endnote>
  <w:endnote w:type="continuationSeparator" w:id="0">
    <w:p w:rsidR="007C1B89" w:rsidRDefault="007C1B89" w:rsidP="00152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B89" w:rsidRDefault="007C1B89" w:rsidP="00152AF0">
      <w:r>
        <w:separator/>
      </w:r>
    </w:p>
  </w:footnote>
  <w:footnote w:type="continuationSeparator" w:id="0">
    <w:p w:rsidR="007C1B89" w:rsidRDefault="007C1B89" w:rsidP="00152A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2F27"/>
    <w:multiLevelType w:val="hybridMultilevel"/>
    <w:tmpl w:val="59A44090"/>
    <w:lvl w:ilvl="0" w:tplc="BF3617DE">
      <w:start w:val="1"/>
      <w:numFmt w:val="decimal"/>
      <w:lvlText w:val="Figur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1039A4"/>
    <w:multiLevelType w:val="hybridMultilevel"/>
    <w:tmpl w:val="4DFC2CF0"/>
    <w:lvl w:ilvl="0" w:tplc="914819A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6434F8"/>
    <w:multiLevelType w:val="hybridMultilevel"/>
    <w:tmpl w:val="98E4C8B2"/>
    <w:lvl w:ilvl="0" w:tplc="08090001">
      <w:start w:val="1"/>
      <w:numFmt w:val="bullet"/>
      <w:lvlText w:val=""/>
      <w:lvlJc w:val="left"/>
      <w:pPr>
        <w:ind w:left="502" w:hanging="360"/>
      </w:pPr>
      <w:rPr>
        <w:rFonts w:ascii="Symbol" w:hAnsi="Symbol" w:hint="default"/>
      </w:rPr>
    </w:lvl>
    <w:lvl w:ilvl="1" w:tplc="EBE409A4">
      <w:start w:val="1"/>
      <w:numFmt w:val="upperLetter"/>
      <w:pStyle w:val="Heading2"/>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FD41CF"/>
    <w:multiLevelType w:val="hybridMultilevel"/>
    <w:tmpl w:val="C30C5592"/>
    <w:lvl w:ilvl="0" w:tplc="08090001">
      <w:start w:val="1"/>
      <w:numFmt w:val="bullet"/>
      <w:lvlText w:val=""/>
      <w:lvlJc w:val="left"/>
      <w:pPr>
        <w:ind w:left="502" w:hanging="360"/>
      </w:pPr>
      <w:rPr>
        <w:rFonts w:ascii="Symbol" w:hAnsi="Symbol" w:hint="default"/>
      </w:rPr>
    </w:lvl>
    <w:lvl w:ilvl="1" w:tplc="08090015">
      <w:start w:val="1"/>
      <w:numFmt w:val="upp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4E5242"/>
    <w:multiLevelType w:val="hybridMultilevel"/>
    <w:tmpl w:val="06E00900"/>
    <w:lvl w:ilvl="0" w:tplc="E0C4777C">
      <w:start w:val="1"/>
      <w:numFmt w:val="decimal"/>
      <w:lvlText w:val="Table %1."/>
      <w:lvlJc w:val="left"/>
      <w:pPr>
        <w:ind w:left="7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B50C70"/>
    <w:multiLevelType w:val="multilevel"/>
    <w:tmpl w:val="24123D10"/>
    <w:lvl w:ilvl="0">
      <w:start w:val="1"/>
      <w:numFmt w:val="decimal"/>
      <w:lvlText w:val="%1)"/>
      <w:lvlJc w:val="left"/>
      <w:pPr>
        <w:ind w:left="561" w:hanging="360"/>
      </w:pPr>
      <w:rPr>
        <w:rFonts w:hint="default"/>
      </w:rPr>
    </w:lvl>
    <w:lvl w:ilvl="1">
      <w:start w:val="1"/>
      <w:numFmt w:val="decimal"/>
      <w:isLgl/>
      <w:lvlText w:val="%1.%2."/>
      <w:lvlJc w:val="left"/>
      <w:pPr>
        <w:ind w:left="561" w:hanging="360"/>
      </w:pPr>
      <w:rPr>
        <w:rFonts w:hint="default"/>
      </w:rPr>
    </w:lvl>
    <w:lvl w:ilvl="2">
      <w:start w:val="1"/>
      <w:numFmt w:val="decimal"/>
      <w:isLgl/>
      <w:lvlText w:val="%1.%2.%3."/>
      <w:lvlJc w:val="left"/>
      <w:pPr>
        <w:ind w:left="921"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281" w:hanging="1080"/>
      </w:pPr>
      <w:rPr>
        <w:rFonts w:hint="default"/>
      </w:rPr>
    </w:lvl>
    <w:lvl w:ilvl="6">
      <w:start w:val="1"/>
      <w:numFmt w:val="decimal"/>
      <w:isLgl/>
      <w:lvlText w:val="%1.%2.%3.%4.%5.%6.%7."/>
      <w:lvlJc w:val="left"/>
      <w:pPr>
        <w:ind w:left="1641" w:hanging="1440"/>
      </w:pPr>
      <w:rPr>
        <w:rFonts w:hint="default"/>
      </w:rPr>
    </w:lvl>
    <w:lvl w:ilvl="7">
      <w:start w:val="1"/>
      <w:numFmt w:val="decimal"/>
      <w:isLgl/>
      <w:lvlText w:val="%1.%2.%3.%4.%5.%6.%7.%8."/>
      <w:lvlJc w:val="left"/>
      <w:pPr>
        <w:ind w:left="1641" w:hanging="1440"/>
      </w:pPr>
      <w:rPr>
        <w:rFonts w:hint="default"/>
      </w:rPr>
    </w:lvl>
    <w:lvl w:ilvl="8">
      <w:start w:val="1"/>
      <w:numFmt w:val="decimal"/>
      <w:isLgl/>
      <w:lvlText w:val="%1.%2.%3.%4.%5.%6.%7.%8.%9."/>
      <w:lvlJc w:val="left"/>
      <w:pPr>
        <w:ind w:left="2001" w:hanging="1800"/>
      </w:pPr>
      <w:rPr>
        <w:rFonts w:hint="default"/>
      </w:rPr>
    </w:lvl>
  </w:abstractNum>
  <w:abstractNum w:abstractNumId="6">
    <w:nsid w:val="3C8B4EA1"/>
    <w:multiLevelType w:val="hybridMultilevel"/>
    <w:tmpl w:val="13003BAC"/>
    <w:lvl w:ilvl="0" w:tplc="929CFE0E">
      <w:start w:val="1"/>
      <w:numFmt w:val="decimal"/>
      <w:lvlText w:val="Figur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89603E"/>
    <w:multiLevelType w:val="multilevel"/>
    <w:tmpl w:val="530EC914"/>
    <w:lvl w:ilvl="0">
      <w:start w:val="1"/>
      <w:numFmt w:val="upperRoman"/>
      <w:pStyle w:val="Heading1"/>
      <w:lvlText w:val="%1."/>
      <w:lvlJc w:val="center"/>
      <w:pPr>
        <w:tabs>
          <w:tab w:val="num" w:pos="1563"/>
        </w:tabs>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bullet"/>
      <w:lvlText w:val=""/>
      <w:lvlJc w:val="left"/>
      <w:pPr>
        <w:tabs>
          <w:tab w:val="num" w:pos="360"/>
        </w:tabs>
        <w:ind w:left="288" w:hanging="288"/>
      </w:pPr>
      <w:rPr>
        <w:rFonts w:ascii="Symbol" w:hAnsi="Symbol"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8">
    <w:nsid w:val="4C201BD9"/>
    <w:multiLevelType w:val="hybridMultilevel"/>
    <w:tmpl w:val="14C89DD2"/>
    <w:lvl w:ilvl="0" w:tplc="08090003">
      <w:start w:val="1"/>
      <w:numFmt w:val="bullet"/>
      <w:lvlText w:val="o"/>
      <w:lvlJc w:val="left"/>
      <w:pPr>
        <w:ind w:left="502" w:hanging="360"/>
      </w:pPr>
      <w:rPr>
        <w:rFonts w:ascii="Courier New" w:hAnsi="Courier New" w:cs="Courier New"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5B1F7BA5"/>
    <w:multiLevelType w:val="hybridMultilevel"/>
    <w:tmpl w:val="7EDAD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402C58"/>
    <w:multiLevelType w:val="hybridMultilevel"/>
    <w:tmpl w:val="0CEADE8C"/>
    <w:lvl w:ilvl="0" w:tplc="5D002AE6">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6DC03558"/>
    <w:multiLevelType w:val="multilevel"/>
    <w:tmpl w:val="F206673C"/>
    <w:lvl w:ilvl="0">
      <w:start w:val="1"/>
      <w:numFmt w:val="upperRoman"/>
      <w:lvlText w:val="%1."/>
      <w:lvlJc w:val="right"/>
      <w:pPr>
        <w:ind w:left="561" w:hanging="360"/>
      </w:pPr>
      <w:rPr>
        <w:rFonts w:hint="default"/>
      </w:rPr>
    </w:lvl>
    <w:lvl w:ilvl="1">
      <w:start w:val="1"/>
      <w:numFmt w:val="upperLetter"/>
      <w:lvlText w:val="%2."/>
      <w:lvlJc w:val="left"/>
      <w:pPr>
        <w:ind w:left="561" w:hanging="360"/>
      </w:pPr>
      <w:rPr>
        <w:rFonts w:hint="default"/>
      </w:rPr>
    </w:lvl>
    <w:lvl w:ilvl="2">
      <w:start w:val="1"/>
      <w:numFmt w:val="decimal"/>
      <w:isLgl/>
      <w:lvlText w:val="%1.%2.%3."/>
      <w:lvlJc w:val="left"/>
      <w:pPr>
        <w:ind w:left="921"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281" w:hanging="1080"/>
      </w:pPr>
      <w:rPr>
        <w:rFonts w:hint="default"/>
      </w:rPr>
    </w:lvl>
    <w:lvl w:ilvl="6">
      <w:start w:val="1"/>
      <w:numFmt w:val="decimal"/>
      <w:isLgl/>
      <w:lvlText w:val="%1.%2.%3.%4.%5.%6.%7."/>
      <w:lvlJc w:val="left"/>
      <w:pPr>
        <w:ind w:left="1641" w:hanging="1440"/>
      </w:pPr>
      <w:rPr>
        <w:rFonts w:hint="default"/>
      </w:rPr>
    </w:lvl>
    <w:lvl w:ilvl="7">
      <w:start w:val="1"/>
      <w:numFmt w:val="decimal"/>
      <w:isLgl/>
      <w:lvlText w:val="%1.%2.%3.%4.%5.%6.%7.%8."/>
      <w:lvlJc w:val="left"/>
      <w:pPr>
        <w:ind w:left="1641" w:hanging="1440"/>
      </w:pPr>
      <w:rPr>
        <w:rFonts w:hint="default"/>
      </w:rPr>
    </w:lvl>
    <w:lvl w:ilvl="8">
      <w:start w:val="1"/>
      <w:numFmt w:val="decimal"/>
      <w:isLgl/>
      <w:lvlText w:val="%1.%2.%3.%4.%5.%6.%7.%8.%9."/>
      <w:lvlJc w:val="left"/>
      <w:pPr>
        <w:ind w:left="2001" w:hanging="1800"/>
      </w:pPr>
      <w:rPr>
        <w:rFonts w:hint="default"/>
      </w:rPr>
    </w:lvl>
  </w:abstractNum>
  <w:abstractNum w:abstractNumId="14">
    <w:nsid w:val="71D25273"/>
    <w:multiLevelType w:val="hybridMultilevel"/>
    <w:tmpl w:val="D5129C90"/>
    <w:lvl w:ilvl="0" w:tplc="08090001">
      <w:start w:val="1"/>
      <w:numFmt w:val="bullet"/>
      <w:lvlText w:val=""/>
      <w:lvlJc w:val="left"/>
      <w:pPr>
        <w:ind w:left="502" w:hanging="360"/>
      </w:pPr>
      <w:rPr>
        <w:rFonts w:ascii="Symbol" w:hAnsi="Symbol" w:hint="default"/>
      </w:rPr>
    </w:lvl>
    <w:lvl w:ilvl="1" w:tplc="08090015">
      <w:start w:val="1"/>
      <w:numFmt w:val="upp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4"/>
  </w:num>
  <w:num w:numId="5">
    <w:abstractNumId w:val="1"/>
  </w:num>
  <w:num w:numId="6">
    <w:abstractNumId w:val="13"/>
  </w:num>
  <w:num w:numId="7">
    <w:abstractNumId w:val="5"/>
  </w:num>
  <w:num w:numId="8">
    <w:abstractNumId w:val="6"/>
  </w:num>
  <w:num w:numId="9">
    <w:abstractNumId w:val="8"/>
  </w:num>
  <w:num w:numId="10">
    <w:abstractNumId w:val="2"/>
  </w:num>
  <w:num w:numId="11">
    <w:abstractNumId w:val="3"/>
  </w:num>
  <w:num w:numId="12">
    <w:abstractNumId w:val="12"/>
  </w:num>
  <w:num w:numId="13">
    <w:abstractNumId w:val="4"/>
  </w:num>
  <w:num w:numId="14">
    <w:abstractNumId w:val="10"/>
  </w:num>
  <w:num w:numId="15">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155AD7"/>
    <w:rsid w:val="0000214A"/>
    <w:rsid w:val="00002F54"/>
    <w:rsid w:val="000062B0"/>
    <w:rsid w:val="000076D4"/>
    <w:rsid w:val="00022859"/>
    <w:rsid w:val="0002508F"/>
    <w:rsid w:val="00052822"/>
    <w:rsid w:val="000556C6"/>
    <w:rsid w:val="000637BA"/>
    <w:rsid w:val="000753E4"/>
    <w:rsid w:val="00081941"/>
    <w:rsid w:val="00090BB3"/>
    <w:rsid w:val="00097C70"/>
    <w:rsid w:val="000A366D"/>
    <w:rsid w:val="000B4EC2"/>
    <w:rsid w:val="000D7132"/>
    <w:rsid w:val="000E1CB9"/>
    <w:rsid w:val="000E5165"/>
    <w:rsid w:val="000E6584"/>
    <w:rsid w:val="000F017C"/>
    <w:rsid w:val="001106BF"/>
    <w:rsid w:val="00111429"/>
    <w:rsid w:val="00121C32"/>
    <w:rsid w:val="0012371A"/>
    <w:rsid w:val="0013013F"/>
    <w:rsid w:val="00130CE2"/>
    <w:rsid w:val="001366AA"/>
    <w:rsid w:val="00140461"/>
    <w:rsid w:val="00152AF0"/>
    <w:rsid w:val="00152C26"/>
    <w:rsid w:val="00152DDE"/>
    <w:rsid w:val="00155AD7"/>
    <w:rsid w:val="0016082B"/>
    <w:rsid w:val="00161456"/>
    <w:rsid w:val="00162BE2"/>
    <w:rsid w:val="0016639A"/>
    <w:rsid w:val="001675D9"/>
    <w:rsid w:val="00177ED1"/>
    <w:rsid w:val="00184AE4"/>
    <w:rsid w:val="001A3AC0"/>
    <w:rsid w:val="001A47AF"/>
    <w:rsid w:val="001B7422"/>
    <w:rsid w:val="001C06CA"/>
    <w:rsid w:val="001C13E1"/>
    <w:rsid w:val="001D0589"/>
    <w:rsid w:val="001D3229"/>
    <w:rsid w:val="001D68C9"/>
    <w:rsid w:val="001E07E4"/>
    <w:rsid w:val="001E0B50"/>
    <w:rsid w:val="001F2FB2"/>
    <w:rsid w:val="00203B65"/>
    <w:rsid w:val="00206700"/>
    <w:rsid w:val="00215B08"/>
    <w:rsid w:val="002235C8"/>
    <w:rsid w:val="00236E4A"/>
    <w:rsid w:val="002477D0"/>
    <w:rsid w:val="00251792"/>
    <w:rsid w:val="002527CE"/>
    <w:rsid w:val="002534CD"/>
    <w:rsid w:val="0025711B"/>
    <w:rsid w:val="00257FC2"/>
    <w:rsid w:val="00264991"/>
    <w:rsid w:val="00273F15"/>
    <w:rsid w:val="00281B50"/>
    <w:rsid w:val="00296F2C"/>
    <w:rsid w:val="002A08BB"/>
    <w:rsid w:val="002B760D"/>
    <w:rsid w:val="002C3C07"/>
    <w:rsid w:val="002C4490"/>
    <w:rsid w:val="002C7582"/>
    <w:rsid w:val="002C7D8E"/>
    <w:rsid w:val="002D0CB5"/>
    <w:rsid w:val="002D2742"/>
    <w:rsid w:val="002F7FA6"/>
    <w:rsid w:val="003108EE"/>
    <w:rsid w:val="003119A4"/>
    <w:rsid w:val="003221D8"/>
    <w:rsid w:val="00327BE0"/>
    <w:rsid w:val="00342DB2"/>
    <w:rsid w:val="00346360"/>
    <w:rsid w:val="003543CB"/>
    <w:rsid w:val="00355AEB"/>
    <w:rsid w:val="003579D6"/>
    <w:rsid w:val="0036128C"/>
    <w:rsid w:val="003742AF"/>
    <w:rsid w:val="00376657"/>
    <w:rsid w:val="00376739"/>
    <w:rsid w:val="00376C68"/>
    <w:rsid w:val="00380FA3"/>
    <w:rsid w:val="00383FE8"/>
    <w:rsid w:val="00384A7C"/>
    <w:rsid w:val="00386807"/>
    <w:rsid w:val="0039555D"/>
    <w:rsid w:val="003A3782"/>
    <w:rsid w:val="003B54AA"/>
    <w:rsid w:val="003B5BB1"/>
    <w:rsid w:val="003B7E5B"/>
    <w:rsid w:val="003D1760"/>
    <w:rsid w:val="003D73FB"/>
    <w:rsid w:val="003E40F7"/>
    <w:rsid w:val="003F4477"/>
    <w:rsid w:val="004035A0"/>
    <w:rsid w:val="00414972"/>
    <w:rsid w:val="00416BAB"/>
    <w:rsid w:val="00421418"/>
    <w:rsid w:val="0042610F"/>
    <w:rsid w:val="00435480"/>
    <w:rsid w:val="00440BAB"/>
    <w:rsid w:val="00441970"/>
    <w:rsid w:val="004534DF"/>
    <w:rsid w:val="0046017B"/>
    <w:rsid w:val="00463CE1"/>
    <w:rsid w:val="004679E1"/>
    <w:rsid w:val="004703F5"/>
    <w:rsid w:val="004746AA"/>
    <w:rsid w:val="00481DBF"/>
    <w:rsid w:val="004848B9"/>
    <w:rsid w:val="00484929"/>
    <w:rsid w:val="0048509A"/>
    <w:rsid w:val="00485FD4"/>
    <w:rsid w:val="00493A3C"/>
    <w:rsid w:val="00494CB0"/>
    <w:rsid w:val="004A0AAA"/>
    <w:rsid w:val="004A242D"/>
    <w:rsid w:val="004B454D"/>
    <w:rsid w:val="004B5645"/>
    <w:rsid w:val="004B6791"/>
    <w:rsid w:val="004C0C54"/>
    <w:rsid w:val="004D17CA"/>
    <w:rsid w:val="004E6E80"/>
    <w:rsid w:val="004F16F5"/>
    <w:rsid w:val="004F5AC7"/>
    <w:rsid w:val="004F5BEF"/>
    <w:rsid w:val="00507CD8"/>
    <w:rsid w:val="00510428"/>
    <w:rsid w:val="00527709"/>
    <w:rsid w:val="0054750A"/>
    <w:rsid w:val="00553C4B"/>
    <w:rsid w:val="005543BF"/>
    <w:rsid w:val="00561961"/>
    <w:rsid w:val="00565A75"/>
    <w:rsid w:val="005668C5"/>
    <w:rsid w:val="00581B12"/>
    <w:rsid w:val="00596F48"/>
    <w:rsid w:val="005A499E"/>
    <w:rsid w:val="005A68CE"/>
    <w:rsid w:val="005A6E22"/>
    <w:rsid w:val="005B651E"/>
    <w:rsid w:val="005B7C83"/>
    <w:rsid w:val="005C04A0"/>
    <w:rsid w:val="005D4A36"/>
    <w:rsid w:val="005F0390"/>
    <w:rsid w:val="005F124D"/>
    <w:rsid w:val="005F2918"/>
    <w:rsid w:val="006026A9"/>
    <w:rsid w:val="00604ADD"/>
    <w:rsid w:val="00606933"/>
    <w:rsid w:val="006128FB"/>
    <w:rsid w:val="00617F28"/>
    <w:rsid w:val="00624E1D"/>
    <w:rsid w:val="00643CB1"/>
    <w:rsid w:val="00651E4B"/>
    <w:rsid w:val="00664B62"/>
    <w:rsid w:val="00671121"/>
    <w:rsid w:val="006828D7"/>
    <w:rsid w:val="00682EF9"/>
    <w:rsid w:val="00685774"/>
    <w:rsid w:val="00686755"/>
    <w:rsid w:val="00693CE7"/>
    <w:rsid w:val="00697223"/>
    <w:rsid w:val="006B2B9D"/>
    <w:rsid w:val="006B5D75"/>
    <w:rsid w:val="006C5565"/>
    <w:rsid w:val="006C7E9A"/>
    <w:rsid w:val="006D0B1A"/>
    <w:rsid w:val="006D2A79"/>
    <w:rsid w:val="006D4857"/>
    <w:rsid w:val="006D591F"/>
    <w:rsid w:val="006D7211"/>
    <w:rsid w:val="006E14F9"/>
    <w:rsid w:val="006E76E4"/>
    <w:rsid w:val="006F3995"/>
    <w:rsid w:val="006F753E"/>
    <w:rsid w:val="00705054"/>
    <w:rsid w:val="007055B6"/>
    <w:rsid w:val="0071058B"/>
    <w:rsid w:val="00715B2F"/>
    <w:rsid w:val="00717411"/>
    <w:rsid w:val="00724586"/>
    <w:rsid w:val="00733A24"/>
    <w:rsid w:val="0073426D"/>
    <w:rsid w:val="00745B5A"/>
    <w:rsid w:val="00754755"/>
    <w:rsid w:val="00756AFB"/>
    <w:rsid w:val="00766D19"/>
    <w:rsid w:val="00774E5A"/>
    <w:rsid w:val="00780E80"/>
    <w:rsid w:val="007842DB"/>
    <w:rsid w:val="007A435B"/>
    <w:rsid w:val="007A4887"/>
    <w:rsid w:val="007B0785"/>
    <w:rsid w:val="007B5E29"/>
    <w:rsid w:val="007C1092"/>
    <w:rsid w:val="007C1B89"/>
    <w:rsid w:val="007C52EF"/>
    <w:rsid w:val="007D3D04"/>
    <w:rsid w:val="007E5894"/>
    <w:rsid w:val="007E5B4D"/>
    <w:rsid w:val="007F2FE2"/>
    <w:rsid w:val="00801530"/>
    <w:rsid w:val="00811654"/>
    <w:rsid w:val="00814F58"/>
    <w:rsid w:val="0082665B"/>
    <w:rsid w:val="0084095F"/>
    <w:rsid w:val="008425F2"/>
    <w:rsid w:val="00846437"/>
    <w:rsid w:val="0086410B"/>
    <w:rsid w:val="008811D4"/>
    <w:rsid w:val="00892780"/>
    <w:rsid w:val="0089621A"/>
    <w:rsid w:val="008A0713"/>
    <w:rsid w:val="008A2327"/>
    <w:rsid w:val="008B371C"/>
    <w:rsid w:val="008B5ED7"/>
    <w:rsid w:val="008B7CB9"/>
    <w:rsid w:val="008D1DCE"/>
    <w:rsid w:val="008E3F1E"/>
    <w:rsid w:val="008E637F"/>
    <w:rsid w:val="008F5008"/>
    <w:rsid w:val="008F7639"/>
    <w:rsid w:val="009115B3"/>
    <w:rsid w:val="00914939"/>
    <w:rsid w:val="00915AF4"/>
    <w:rsid w:val="00921E13"/>
    <w:rsid w:val="00930643"/>
    <w:rsid w:val="00932706"/>
    <w:rsid w:val="00932CE4"/>
    <w:rsid w:val="009345DA"/>
    <w:rsid w:val="00952759"/>
    <w:rsid w:val="00955723"/>
    <w:rsid w:val="00957333"/>
    <w:rsid w:val="00982ADF"/>
    <w:rsid w:val="009A40B0"/>
    <w:rsid w:val="009C63CA"/>
    <w:rsid w:val="009D3270"/>
    <w:rsid w:val="009E1502"/>
    <w:rsid w:val="009E3808"/>
    <w:rsid w:val="009F0C24"/>
    <w:rsid w:val="009F4EDE"/>
    <w:rsid w:val="00A0169A"/>
    <w:rsid w:val="00A15E0A"/>
    <w:rsid w:val="00A201EB"/>
    <w:rsid w:val="00A206AC"/>
    <w:rsid w:val="00A23179"/>
    <w:rsid w:val="00A2597F"/>
    <w:rsid w:val="00A36B11"/>
    <w:rsid w:val="00A36EFA"/>
    <w:rsid w:val="00A37DFD"/>
    <w:rsid w:val="00A54CEF"/>
    <w:rsid w:val="00A56EA7"/>
    <w:rsid w:val="00A617E0"/>
    <w:rsid w:val="00A723BA"/>
    <w:rsid w:val="00A93133"/>
    <w:rsid w:val="00A93303"/>
    <w:rsid w:val="00A9393D"/>
    <w:rsid w:val="00AA3892"/>
    <w:rsid w:val="00AD3F5B"/>
    <w:rsid w:val="00AE0683"/>
    <w:rsid w:val="00AE5ED6"/>
    <w:rsid w:val="00AE7DF7"/>
    <w:rsid w:val="00AF28DC"/>
    <w:rsid w:val="00AF5198"/>
    <w:rsid w:val="00B03632"/>
    <w:rsid w:val="00B03A05"/>
    <w:rsid w:val="00B10D96"/>
    <w:rsid w:val="00B17559"/>
    <w:rsid w:val="00B43196"/>
    <w:rsid w:val="00B45591"/>
    <w:rsid w:val="00B46A1D"/>
    <w:rsid w:val="00B51287"/>
    <w:rsid w:val="00B53458"/>
    <w:rsid w:val="00B552F2"/>
    <w:rsid w:val="00B579B6"/>
    <w:rsid w:val="00B67681"/>
    <w:rsid w:val="00B73C77"/>
    <w:rsid w:val="00B73DF5"/>
    <w:rsid w:val="00B748C5"/>
    <w:rsid w:val="00B83205"/>
    <w:rsid w:val="00B86432"/>
    <w:rsid w:val="00B87022"/>
    <w:rsid w:val="00B9411B"/>
    <w:rsid w:val="00B97AE3"/>
    <w:rsid w:val="00BA4F7C"/>
    <w:rsid w:val="00BB0532"/>
    <w:rsid w:val="00BB26BD"/>
    <w:rsid w:val="00BC2E7D"/>
    <w:rsid w:val="00BC459F"/>
    <w:rsid w:val="00BC5302"/>
    <w:rsid w:val="00BC596B"/>
    <w:rsid w:val="00BD08D0"/>
    <w:rsid w:val="00BE4B7A"/>
    <w:rsid w:val="00BE7C47"/>
    <w:rsid w:val="00BF20F7"/>
    <w:rsid w:val="00C20971"/>
    <w:rsid w:val="00C21612"/>
    <w:rsid w:val="00C22678"/>
    <w:rsid w:val="00C23870"/>
    <w:rsid w:val="00C33839"/>
    <w:rsid w:val="00C44511"/>
    <w:rsid w:val="00C5094B"/>
    <w:rsid w:val="00C515AE"/>
    <w:rsid w:val="00C5564C"/>
    <w:rsid w:val="00C556FE"/>
    <w:rsid w:val="00C60754"/>
    <w:rsid w:val="00C6355C"/>
    <w:rsid w:val="00C6445B"/>
    <w:rsid w:val="00C671C1"/>
    <w:rsid w:val="00C7727F"/>
    <w:rsid w:val="00C77585"/>
    <w:rsid w:val="00C83C04"/>
    <w:rsid w:val="00C84B57"/>
    <w:rsid w:val="00C92F87"/>
    <w:rsid w:val="00C9377B"/>
    <w:rsid w:val="00C964CB"/>
    <w:rsid w:val="00CA6A0A"/>
    <w:rsid w:val="00CA7E41"/>
    <w:rsid w:val="00CB7903"/>
    <w:rsid w:val="00CC0F03"/>
    <w:rsid w:val="00CC5F10"/>
    <w:rsid w:val="00CC6C00"/>
    <w:rsid w:val="00CD3933"/>
    <w:rsid w:val="00CD48BD"/>
    <w:rsid w:val="00CD5A16"/>
    <w:rsid w:val="00CD5CAB"/>
    <w:rsid w:val="00CD74A7"/>
    <w:rsid w:val="00CE1E6D"/>
    <w:rsid w:val="00CF3C81"/>
    <w:rsid w:val="00CF498B"/>
    <w:rsid w:val="00CF58FD"/>
    <w:rsid w:val="00D03A0C"/>
    <w:rsid w:val="00D16A72"/>
    <w:rsid w:val="00D2055D"/>
    <w:rsid w:val="00D2435C"/>
    <w:rsid w:val="00D337A7"/>
    <w:rsid w:val="00D35934"/>
    <w:rsid w:val="00D55F72"/>
    <w:rsid w:val="00D62E51"/>
    <w:rsid w:val="00D64501"/>
    <w:rsid w:val="00D71D10"/>
    <w:rsid w:val="00D770EF"/>
    <w:rsid w:val="00D92F42"/>
    <w:rsid w:val="00D938D7"/>
    <w:rsid w:val="00DB087C"/>
    <w:rsid w:val="00DC16F8"/>
    <w:rsid w:val="00DC6066"/>
    <w:rsid w:val="00DC7A41"/>
    <w:rsid w:val="00DD2426"/>
    <w:rsid w:val="00DE5734"/>
    <w:rsid w:val="00DF1667"/>
    <w:rsid w:val="00DF44E4"/>
    <w:rsid w:val="00E04AFB"/>
    <w:rsid w:val="00E077CC"/>
    <w:rsid w:val="00E13A10"/>
    <w:rsid w:val="00E30F66"/>
    <w:rsid w:val="00E442EC"/>
    <w:rsid w:val="00E50320"/>
    <w:rsid w:val="00E54147"/>
    <w:rsid w:val="00E57691"/>
    <w:rsid w:val="00E62C2C"/>
    <w:rsid w:val="00E67C34"/>
    <w:rsid w:val="00E81517"/>
    <w:rsid w:val="00E82E39"/>
    <w:rsid w:val="00E83109"/>
    <w:rsid w:val="00E869B9"/>
    <w:rsid w:val="00E90639"/>
    <w:rsid w:val="00E92D12"/>
    <w:rsid w:val="00EA1ABF"/>
    <w:rsid w:val="00EA3100"/>
    <w:rsid w:val="00EA7730"/>
    <w:rsid w:val="00EB3703"/>
    <w:rsid w:val="00EB3BCE"/>
    <w:rsid w:val="00ED2596"/>
    <w:rsid w:val="00ED4DA7"/>
    <w:rsid w:val="00ED7EC3"/>
    <w:rsid w:val="00EE174E"/>
    <w:rsid w:val="00EF1494"/>
    <w:rsid w:val="00F0108B"/>
    <w:rsid w:val="00F2130B"/>
    <w:rsid w:val="00F2497E"/>
    <w:rsid w:val="00F259F1"/>
    <w:rsid w:val="00F30014"/>
    <w:rsid w:val="00F406C4"/>
    <w:rsid w:val="00F46A6F"/>
    <w:rsid w:val="00F47182"/>
    <w:rsid w:val="00F51D50"/>
    <w:rsid w:val="00F60FAF"/>
    <w:rsid w:val="00F66CB6"/>
    <w:rsid w:val="00F67F2A"/>
    <w:rsid w:val="00F833DC"/>
    <w:rsid w:val="00F84469"/>
    <w:rsid w:val="00F85BFC"/>
    <w:rsid w:val="00F863ED"/>
    <w:rsid w:val="00F87FCB"/>
    <w:rsid w:val="00FB749C"/>
    <w:rsid w:val="00FC0408"/>
    <w:rsid w:val="00FC7F95"/>
    <w:rsid w:val="00FD04AE"/>
    <w:rsid w:val="00FD58FA"/>
    <w:rsid w:val="00FE03E7"/>
    <w:rsid w:val="00FF3D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AD7"/>
    <w:pPr>
      <w:spacing w:after="0" w:line="240" w:lineRule="auto"/>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155AD7"/>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414972"/>
    <w:pPr>
      <w:keepNext/>
      <w:keepLines/>
      <w:numPr>
        <w:ilvl w:val="1"/>
        <w:numId w:val="10"/>
      </w:numPr>
      <w:spacing w:before="120" w:after="60"/>
      <w:outlineLvl w:val="1"/>
    </w:pPr>
    <w:rPr>
      <w:i/>
      <w:iCs/>
      <w:noProof/>
    </w:rPr>
  </w:style>
  <w:style w:type="paragraph" w:styleId="Heading3">
    <w:name w:val="heading 3"/>
    <w:basedOn w:val="Normal"/>
    <w:next w:val="Normal"/>
    <w:link w:val="Heading3Char"/>
    <w:qFormat/>
    <w:rsid w:val="00155AD7"/>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155AD7"/>
    <w:pPr>
      <w:numPr>
        <w:ilvl w:val="3"/>
        <w:numId w:val="2"/>
      </w:numPr>
      <w:spacing w:before="40" w:after="40"/>
      <w:jc w:val="both"/>
      <w:outlineLvl w:val="3"/>
    </w:pPr>
    <w:rPr>
      <w:i/>
      <w:iCs/>
      <w:noProof/>
    </w:rPr>
  </w:style>
  <w:style w:type="paragraph" w:styleId="Heading5">
    <w:name w:val="heading 5"/>
    <w:basedOn w:val="Normal"/>
    <w:next w:val="Normal"/>
    <w:link w:val="Heading5Char"/>
    <w:qFormat/>
    <w:rsid w:val="00155AD7"/>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AD7"/>
    <w:rPr>
      <w:rFonts w:ascii="Times New Roman" w:eastAsia="SimSun" w:hAnsi="Times New Roman" w:cs="Times New Roman"/>
      <w:smallCaps/>
      <w:noProof/>
      <w:sz w:val="20"/>
      <w:szCs w:val="20"/>
      <w:lang w:val="en-US"/>
    </w:rPr>
  </w:style>
  <w:style w:type="character" w:customStyle="1" w:styleId="Heading3Char">
    <w:name w:val="Heading 3 Char"/>
    <w:basedOn w:val="DefaultParagraphFont"/>
    <w:link w:val="Heading3"/>
    <w:rsid w:val="00155AD7"/>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55AD7"/>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rsid w:val="00155AD7"/>
    <w:rPr>
      <w:rFonts w:ascii="Times New Roman" w:eastAsia="SimSun" w:hAnsi="Times New Roman" w:cs="Times New Roman"/>
      <w:smallCaps/>
      <w:noProof/>
      <w:sz w:val="20"/>
      <w:szCs w:val="20"/>
      <w:lang w:val="en-US"/>
    </w:rPr>
  </w:style>
  <w:style w:type="paragraph" w:customStyle="1" w:styleId="Abstract">
    <w:name w:val="Abstract"/>
    <w:link w:val="AbstractChar"/>
    <w:rsid w:val="00155AD7"/>
    <w:pPr>
      <w:spacing w:line="240" w:lineRule="auto"/>
      <w:jc w:val="both"/>
    </w:pPr>
    <w:rPr>
      <w:rFonts w:ascii="Times New Roman" w:eastAsia="SimSun" w:hAnsi="Times New Roman" w:cs="Times New Roman"/>
      <w:b/>
      <w:bCs/>
      <w:sz w:val="18"/>
      <w:szCs w:val="18"/>
      <w:lang w:val="en-US"/>
    </w:rPr>
  </w:style>
  <w:style w:type="paragraph" w:customStyle="1" w:styleId="Affiliation">
    <w:name w:val="Affiliation"/>
    <w:rsid w:val="00155AD7"/>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155AD7"/>
    <w:pPr>
      <w:spacing w:before="360" w:after="40" w:line="240" w:lineRule="auto"/>
      <w:jc w:val="center"/>
    </w:pPr>
    <w:rPr>
      <w:rFonts w:ascii="Times New Roman" w:eastAsia="SimSun" w:hAnsi="Times New Roman" w:cs="Times New Roman"/>
      <w:noProof/>
      <w:lang w:val="en-US"/>
    </w:rPr>
  </w:style>
  <w:style w:type="paragraph" w:customStyle="1" w:styleId="figurecaption">
    <w:name w:val="figure caption"/>
    <w:rsid w:val="00155AD7"/>
    <w:pPr>
      <w:numPr>
        <w:numId w:val="1"/>
      </w:numPr>
      <w:spacing w:before="80" w:line="240" w:lineRule="auto"/>
      <w:jc w:val="center"/>
    </w:pPr>
    <w:rPr>
      <w:rFonts w:ascii="Times New Roman" w:eastAsia="SimSun" w:hAnsi="Times New Roman" w:cs="Times New Roman"/>
      <w:noProof/>
      <w:sz w:val="16"/>
      <w:szCs w:val="16"/>
      <w:lang w:val="en-US"/>
    </w:rPr>
  </w:style>
  <w:style w:type="paragraph" w:customStyle="1" w:styleId="keywords">
    <w:name w:val="key words"/>
    <w:rsid w:val="00155AD7"/>
    <w:pPr>
      <w:spacing w:after="120" w:line="240" w:lineRule="auto"/>
      <w:ind w:firstLine="288"/>
      <w:jc w:val="both"/>
    </w:pPr>
    <w:rPr>
      <w:rFonts w:ascii="Times New Roman" w:eastAsia="SimSun" w:hAnsi="Times New Roman" w:cs="Times New Roman"/>
      <w:b/>
      <w:bCs/>
      <w:i/>
      <w:iCs/>
      <w:noProof/>
      <w:sz w:val="18"/>
      <w:szCs w:val="18"/>
      <w:lang w:val="en-US"/>
    </w:rPr>
  </w:style>
  <w:style w:type="paragraph" w:customStyle="1" w:styleId="papertitle">
    <w:name w:val="paper title"/>
    <w:rsid w:val="00155AD7"/>
    <w:pPr>
      <w:spacing w:after="120" w:line="240" w:lineRule="auto"/>
      <w:jc w:val="center"/>
    </w:pPr>
    <w:rPr>
      <w:rFonts w:ascii="Times New Roman" w:eastAsia="MS Mincho" w:hAnsi="Times New Roman" w:cs="Times New Roman"/>
      <w:noProof/>
      <w:sz w:val="48"/>
      <w:szCs w:val="48"/>
      <w:lang w:val="en-US"/>
    </w:rPr>
  </w:style>
  <w:style w:type="paragraph" w:customStyle="1" w:styleId="references">
    <w:name w:val="references"/>
    <w:rsid w:val="00155AD7"/>
    <w:pPr>
      <w:numPr>
        <w:numId w:val="3"/>
      </w:numPr>
      <w:spacing w:after="50" w:line="180" w:lineRule="exact"/>
      <w:jc w:val="both"/>
    </w:pPr>
    <w:rPr>
      <w:rFonts w:ascii="Times New Roman" w:eastAsia="MS Mincho" w:hAnsi="Times New Roman" w:cs="Times New Roman"/>
      <w:noProof/>
      <w:sz w:val="16"/>
      <w:szCs w:val="16"/>
      <w:lang w:val="en-US"/>
    </w:rPr>
  </w:style>
  <w:style w:type="paragraph" w:customStyle="1" w:styleId="StyleAbstractItalic">
    <w:name w:val="Style Abstract + Italic"/>
    <w:basedOn w:val="Abstract"/>
    <w:link w:val="StyleAbstractItalicChar"/>
    <w:rsid w:val="00155AD7"/>
    <w:rPr>
      <w:rFonts w:eastAsia="MS Mincho"/>
      <w:i/>
      <w:iCs/>
    </w:rPr>
  </w:style>
  <w:style w:type="character" w:customStyle="1" w:styleId="AbstractChar">
    <w:name w:val="Abstract Char"/>
    <w:link w:val="Abstract"/>
    <w:locked/>
    <w:rsid w:val="00155AD7"/>
    <w:rPr>
      <w:rFonts w:ascii="Times New Roman" w:eastAsia="SimSun" w:hAnsi="Times New Roman" w:cs="Times New Roman"/>
      <w:b/>
      <w:bCs/>
      <w:sz w:val="18"/>
      <w:szCs w:val="18"/>
      <w:lang w:val="en-US"/>
    </w:rPr>
  </w:style>
  <w:style w:type="character" w:customStyle="1" w:styleId="StyleAbstractItalicChar">
    <w:name w:val="Style Abstract + Italic Char"/>
    <w:link w:val="StyleAbstractItalic"/>
    <w:locked/>
    <w:rsid w:val="00155AD7"/>
    <w:rPr>
      <w:rFonts w:ascii="Times New Roman" w:eastAsia="MS Mincho" w:hAnsi="Times New Roman" w:cs="Times New Roman"/>
      <w:b/>
      <w:bCs/>
      <w:i/>
      <w:iCs/>
      <w:sz w:val="18"/>
      <w:szCs w:val="18"/>
      <w:lang w:val="en-US"/>
    </w:rPr>
  </w:style>
  <w:style w:type="paragraph" w:styleId="ListParagraph">
    <w:name w:val="List Paragraph"/>
    <w:basedOn w:val="Normal"/>
    <w:uiPriority w:val="34"/>
    <w:qFormat/>
    <w:rsid w:val="00155AD7"/>
    <w:pPr>
      <w:ind w:left="720"/>
    </w:pPr>
  </w:style>
  <w:style w:type="table" w:styleId="TableGrid">
    <w:name w:val="Table Grid"/>
    <w:basedOn w:val="TableNormal"/>
    <w:uiPriority w:val="59"/>
    <w:rsid w:val="00155AD7"/>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AD7"/>
    <w:rPr>
      <w:rFonts w:ascii="Tahoma" w:hAnsi="Tahoma" w:cs="Tahoma"/>
      <w:sz w:val="16"/>
      <w:szCs w:val="16"/>
    </w:rPr>
  </w:style>
  <w:style w:type="character" w:customStyle="1" w:styleId="BalloonTextChar">
    <w:name w:val="Balloon Text Char"/>
    <w:basedOn w:val="DefaultParagraphFont"/>
    <w:link w:val="BalloonText"/>
    <w:uiPriority w:val="99"/>
    <w:semiHidden/>
    <w:rsid w:val="00155AD7"/>
    <w:rPr>
      <w:rFonts w:ascii="Tahoma" w:eastAsia="SimSun" w:hAnsi="Tahoma" w:cs="Tahoma"/>
      <w:sz w:val="16"/>
      <w:szCs w:val="16"/>
      <w:lang w:val="en-US"/>
    </w:rPr>
  </w:style>
  <w:style w:type="character" w:styleId="Hyperlink">
    <w:name w:val="Hyperlink"/>
    <w:basedOn w:val="DefaultParagraphFont"/>
    <w:uiPriority w:val="99"/>
    <w:unhideWhenUsed/>
    <w:rsid w:val="00914939"/>
    <w:rPr>
      <w:color w:val="0000FF" w:themeColor="hyperlink"/>
      <w:u w:val="single"/>
    </w:rPr>
  </w:style>
  <w:style w:type="paragraph" w:styleId="Header">
    <w:name w:val="header"/>
    <w:basedOn w:val="Normal"/>
    <w:link w:val="HeaderChar"/>
    <w:uiPriority w:val="99"/>
    <w:semiHidden/>
    <w:unhideWhenUsed/>
    <w:rsid w:val="00152AF0"/>
    <w:pPr>
      <w:tabs>
        <w:tab w:val="center" w:pos="4513"/>
        <w:tab w:val="right" w:pos="9026"/>
      </w:tabs>
    </w:pPr>
  </w:style>
  <w:style w:type="character" w:customStyle="1" w:styleId="HeaderChar">
    <w:name w:val="Header Char"/>
    <w:basedOn w:val="DefaultParagraphFont"/>
    <w:link w:val="Header"/>
    <w:uiPriority w:val="99"/>
    <w:semiHidden/>
    <w:rsid w:val="00152AF0"/>
    <w:rPr>
      <w:rFonts w:ascii="Times New Roman" w:eastAsia="SimSun" w:hAnsi="Times New Roman" w:cs="Times New Roman"/>
      <w:sz w:val="20"/>
      <w:szCs w:val="20"/>
      <w:lang w:val="en-US"/>
    </w:rPr>
  </w:style>
  <w:style w:type="paragraph" w:styleId="Footer">
    <w:name w:val="footer"/>
    <w:basedOn w:val="Normal"/>
    <w:link w:val="FooterChar"/>
    <w:uiPriority w:val="99"/>
    <w:semiHidden/>
    <w:unhideWhenUsed/>
    <w:rsid w:val="00152AF0"/>
    <w:pPr>
      <w:tabs>
        <w:tab w:val="center" w:pos="4513"/>
        <w:tab w:val="right" w:pos="9026"/>
      </w:tabs>
    </w:pPr>
  </w:style>
  <w:style w:type="character" w:customStyle="1" w:styleId="FooterChar">
    <w:name w:val="Footer Char"/>
    <w:basedOn w:val="DefaultParagraphFont"/>
    <w:link w:val="Footer"/>
    <w:uiPriority w:val="99"/>
    <w:semiHidden/>
    <w:rsid w:val="00152AF0"/>
    <w:rPr>
      <w:rFonts w:ascii="Times New Roman" w:eastAsia="SimSun" w:hAnsi="Times New Roman" w:cs="Times New Roman"/>
      <w:sz w:val="20"/>
      <w:szCs w:val="20"/>
      <w:lang w:val="en-US"/>
    </w:rPr>
  </w:style>
  <w:style w:type="character" w:styleId="Emphasis">
    <w:name w:val="Emphasis"/>
    <w:basedOn w:val="DefaultParagraphFont"/>
    <w:uiPriority w:val="20"/>
    <w:qFormat/>
    <w:rsid w:val="00E077CC"/>
    <w:rPr>
      <w:i/>
      <w:iCs/>
    </w:rPr>
  </w:style>
  <w:style w:type="character" w:customStyle="1" w:styleId="Heading2Char">
    <w:name w:val="Heading 2 Char"/>
    <w:basedOn w:val="DefaultParagraphFont"/>
    <w:link w:val="Heading2"/>
    <w:rsid w:val="00414972"/>
    <w:rPr>
      <w:rFonts w:ascii="Times New Roman" w:eastAsia="SimSun" w:hAnsi="Times New Roman" w:cs="Times New Roman"/>
      <w:i/>
      <w:iCs/>
      <w:noProof/>
      <w:sz w:val="20"/>
      <w:szCs w:val="20"/>
      <w:lang w:val="en-US"/>
    </w:rPr>
  </w:style>
  <w:style w:type="paragraph" w:customStyle="1" w:styleId="tablehead">
    <w:name w:val="table head"/>
    <w:rsid w:val="00D71D10"/>
    <w:pPr>
      <w:numPr>
        <w:numId w:val="12"/>
      </w:numPr>
      <w:spacing w:before="240" w:after="120" w:line="216" w:lineRule="auto"/>
      <w:jc w:val="center"/>
    </w:pPr>
    <w:rPr>
      <w:rFonts w:ascii="Times New Roman" w:eastAsia="SimSun" w:hAnsi="Times New Roman" w:cs="Times New Roman"/>
      <w:smallCaps/>
      <w:noProof/>
      <w:sz w:val="16"/>
      <w:szCs w:val="16"/>
      <w:lang w:val="en-US"/>
    </w:rPr>
  </w:style>
</w:styles>
</file>

<file path=word/webSettings.xml><?xml version="1.0" encoding="utf-8"?>
<w:webSettings xmlns:r="http://schemas.openxmlformats.org/officeDocument/2006/relationships" xmlns:w="http://schemas.openxmlformats.org/wordprocessingml/2006/main">
  <w:divs>
    <w:div w:id="112098574">
      <w:bodyDiv w:val="1"/>
      <w:marLeft w:val="0"/>
      <w:marRight w:val="0"/>
      <w:marTop w:val="0"/>
      <w:marBottom w:val="0"/>
      <w:divBdr>
        <w:top w:val="none" w:sz="0" w:space="0" w:color="auto"/>
        <w:left w:val="none" w:sz="0" w:space="0" w:color="auto"/>
        <w:bottom w:val="none" w:sz="0" w:space="0" w:color="auto"/>
        <w:right w:val="none" w:sz="0" w:space="0" w:color="auto"/>
      </w:divBdr>
    </w:div>
    <w:div w:id="164412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cursions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home-server\ta160\.windows_settings\Application%20Data\Microsoft\Excel\New%20Microsoft%20Office%20Excel%20Worksheet%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ome-server\ta160\.windows_settings\Application%20Data\Microsoft\Excel\New%20Microsoft%20Office%20Excel%20Worksheet%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apers\First\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apers\First\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apers\First\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15574918877954957"/>
          <c:y val="3.7908298523815762E-2"/>
          <c:w val="0.83155335236928685"/>
          <c:h val="0.70580886884556315"/>
        </c:manualLayout>
      </c:layout>
      <c:lineChart>
        <c:grouping val="standard"/>
        <c:ser>
          <c:idx val="0"/>
          <c:order val="0"/>
          <c:tx>
            <c:strRef>
              <c:f>Sheet1!$J$3</c:f>
              <c:strCache>
                <c:ptCount val="1"/>
                <c:pt idx="0">
                  <c:v>Static</c:v>
                </c:pt>
              </c:strCache>
            </c:strRef>
          </c:tx>
          <c:val>
            <c:numRef>
              <c:f>Sheet1!$J$4:$J$8</c:f>
              <c:numCache>
                <c:formatCode>General</c:formatCode>
                <c:ptCount val="5"/>
                <c:pt idx="0">
                  <c:v>186.363</c:v>
                </c:pt>
                <c:pt idx="1">
                  <c:v>186.68100000000001</c:v>
                </c:pt>
                <c:pt idx="2">
                  <c:v>187.03100000000001</c:v>
                </c:pt>
                <c:pt idx="3">
                  <c:v>186.27599999999998</c:v>
                </c:pt>
                <c:pt idx="4">
                  <c:v>186.32100000000054</c:v>
                </c:pt>
              </c:numCache>
            </c:numRef>
          </c:val>
        </c:ser>
        <c:ser>
          <c:idx val="1"/>
          <c:order val="1"/>
          <c:tx>
            <c:strRef>
              <c:f>Sheet1!$K$3</c:f>
              <c:strCache>
                <c:ptCount val="1"/>
                <c:pt idx="0">
                  <c:v>Dynamic</c:v>
                </c:pt>
              </c:strCache>
            </c:strRef>
          </c:tx>
          <c:val>
            <c:numRef>
              <c:f>Sheet1!$K$4:$K$8</c:f>
              <c:numCache>
                <c:formatCode>General</c:formatCode>
                <c:ptCount val="5"/>
                <c:pt idx="0">
                  <c:v>193.16800000000001</c:v>
                </c:pt>
                <c:pt idx="1">
                  <c:v>193.227</c:v>
                </c:pt>
                <c:pt idx="2">
                  <c:v>193.66399999999999</c:v>
                </c:pt>
                <c:pt idx="3">
                  <c:v>194.07599999999999</c:v>
                </c:pt>
                <c:pt idx="4">
                  <c:v>193.04299999999998</c:v>
                </c:pt>
              </c:numCache>
            </c:numRef>
          </c:val>
        </c:ser>
        <c:ser>
          <c:idx val="2"/>
          <c:order val="2"/>
          <c:tx>
            <c:strRef>
              <c:f>Sheet1!$L$3</c:f>
              <c:strCache>
                <c:ptCount val="1"/>
                <c:pt idx="0">
                  <c:v>Load</c:v>
                </c:pt>
              </c:strCache>
            </c:strRef>
          </c:tx>
          <c:val>
            <c:numRef>
              <c:f>Sheet1!$L$4:$L$8</c:f>
              <c:numCache>
                <c:formatCode>General</c:formatCode>
                <c:ptCount val="5"/>
                <c:pt idx="0">
                  <c:v>335.51299999999969</c:v>
                </c:pt>
                <c:pt idx="1">
                  <c:v>332.12099999999964</c:v>
                </c:pt>
                <c:pt idx="2">
                  <c:v>297.92699999999826</c:v>
                </c:pt>
                <c:pt idx="3">
                  <c:v>298.31799999999993</c:v>
                </c:pt>
                <c:pt idx="4">
                  <c:v>300.88900000000001</c:v>
                </c:pt>
              </c:numCache>
            </c:numRef>
          </c:val>
        </c:ser>
        <c:ser>
          <c:idx val="3"/>
          <c:order val="3"/>
          <c:tx>
            <c:strRef>
              <c:f>Sheet1!$M$3</c:f>
              <c:strCache>
                <c:ptCount val="1"/>
                <c:pt idx="0">
                  <c:v>Mobility</c:v>
                </c:pt>
              </c:strCache>
            </c:strRef>
          </c:tx>
          <c:val>
            <c:numRef>
              <c:f>Sheet1!$M$4:$M$8</c:f>
              <c:numCache>
                <c:formatCode>General</c:formatCode>
                <c:ptCount val="5"/>
                <c:pt idx="0">
                  <c:v>329.44499999999999</c:v>
                </c:pt>
                <c:pt idx="1">
                  <c:v>195.44899999999998</c:v>
                </c:pt>
                <c:pt idx="2">
                  <c:v>196.67299999999997</c:v>
                </c:pt>
                <c:pt idx="3">
                  <c:v>197.78100000000001</c:v>
                </c:pt>
                <c:pt idx="4">
                  <c:v>197.45400000000001</c:v>
                </c:pt>
              </c:numCache>
            </c:numRef>
          </c:val>
        </c:ser>
        <c:marker val="1"/>
        <c:axId val="79831424"/>
        <c:axId val="79844864"/>
      </c:lineChart>
      <c:catAx>
        <c:axId val="79831424"/>
        <c:scaling>
          <c:orientation val="minMax"/>
        </c:scaling>
        <c:axPos val="b"/>
        <c:title>
          <c:tx>
            <c:rich>
              <a:bodyPr/>
              <a:lstStyle/>
              <a:p>
                <a:pPr>
                  <a:defRPr/>
                </a:pPr>
                <a:r>
                  <a:rPr lang="en-GB" b="0"/>
                  <a:t>Workers</a:t>
                </a:r>
              </a:p>
            </c:rich>
          </c:tx>
          <c:layout>
            <c:manualLayout>
              <c:xMode val="edge"/>
              <c:yMode val="edge"/>
              <c:x val="5.1618122333839764E-2"/>
              <c:y val="0.7626737622648555"/>
            </c:manualLayout>
          </c:layout>
        </c:title>
        <c:tickLblPos val="nextTo"/>
        <c:crossAx val="79844864"/>
        <c:crosses val="autoZero"/>
        <c:auto val="1"/>
        <c:lblAlgn val="ctr"/>
        <c:lblOffset val="100"/>
      </c:catAx>
      <c:valAx>
        <c:axId val="79844864"/>
        <c:scaling>
          <c:orientation val="minMax"/>
          <c:max val="400"/>
          <c:min val="160"/>
        </c:scaling>
        <c:axPos val="l"/>
        <c:majorGridlines/>
        <c:title>
          <c:tx>
            <c:rich>
              <a:bodyPr rot="-5400000" vert="horz"/>
              <a:lstStyle/>
              <a:p>
                <a:pPr>
                  <a:defRPr/>
                </a:pPr>
                <a:r>
                  <a:rPr lang="en-GB" b="0"/>
                  <a:t>Millisecond</a:t>
                </a:r>
              </a:p>
            </c:rich>
          </c:tx>
          <c:layout>
            <c:manualLayout>
              <c:xMode val="edge"/>
              <c:yMode val="edge"/>
              <c:x val="4.0781790127917047E-3"/>
              <c:y val="0.22734609627970223"/>
            </c:manualLayout>
          </c:layout>
        </c:title>
        <c:numFmt formatCode="General" sourceLinked="1"/>
        <c:tickLblPos val="nextTo"/>
        <c:crossAx val="79831424"/>
        <c:crosses val="autoZero"/>
        <c:crossBetween val="between"/>
      </c:valAx>
    </c:plotArea>
    <c:legend>
      <c:legendPos val="b"/>
      <c:layout>
        <c:manualLayout>
          <c:xMode val="edge"/>
          <c:yMode val="edge"/>
          <c:x val="3.368740737205745E-2"/>
          <c:y val="0.86282294591236575"/>
          <c:w val="0.89999993371882725"/>
          <c:h val="0.11232941705878315"/>
        </c:manualLayout>
      </c:layout>
      <c:spPr>
        <a:solidFill>
          <a:schemeClr val="bg1">
            <a:lumMod val="95000"/>
          </a:schemeClr>
        </a:solidFill>
      </c:sp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16498408910103496"/>
          <c:y val="3.7908279981863378E-2"/>
          <c:w val="0.81396711747547301"/>
          <c:h val="0.70656764790328597"/>
        </c:manualLayout>
      </c:layout>
      <c:lineChart>
        <c:grouping val="standard"/>
        <c:ser>
          <c:idx val="0"/>
          <c:order val="0"/>
          <c:tx>
            <c:strRef>
              <c:f>Sheet1!$J$13</c:f>
              <c:strCache>
                <c:ptCount val="1"/>
                <c:pt idx="0">
                  <c:v>Static</c:v>
                </c:pt>
              </c:strCache>
            </c:strRef>
          </c:tx>
          <c:val>
            <c:numRef>
              <c:f>Sheet1!$J$14:$J$18</c:f>
              <c:numCache>
                <c:formatCode>General</c:formatCode>
                <c:ptCount val="5"/>
                <c:pt idx="0">
                  <c:v>184.03399999999999</c:v>
                </c:pt>
                <c:pt idx="1">
                  <c:v>97.948000000000022</c:v>
                </c:pt>
                <c:pt idx="2">
                  <c:v>97.58</c:v>
                </c:pt>
                <c:pt idx="3">
                  <c:v>97.4110000000003</c:v>
                </c:pt>
                <c:pt idx="4">
                  <c:v>97.706999999999994</c:v>
                </c:pt>
              </c:numCache>
            </c:numRef>
          </c:val>
        </c:ser>
        <c:ser>
          <c:idx val="1"/>
          <c:order val="1"/>
          <c:tx>
            <c:strRef>
              <c:f>Sheet1!$K$13</c:f>
              <c:strCache>
                <c:ptCount val="1"/>
                <c:pt idx="0">
                  <c:v>Dynamic</c:v>
                </c:pt>
              </c:strCache>
            </c:strRef>
          </c:tx>
          <c:val>
            <c:numRef>
              <c:f>Sheet1!$K$14:$K$18</c:f>
              <c:numCache>
                <c:formatCode>General</c:formatCode>
                <c:ptCount val="5"/>
                <c:pt idx="0">
                  <c:v>186.97299999999998</c:v>
                </c:pt>
                <c:pt idx="1">
                  <c:v>96.787999999999997</c:v>
                </c:pt>
                <c:pt idx="2">
                  <c:v>97.462000000000003</c:v>
                </c:pt>
                <c:pt idx="3">
                  <c:v>98.460000000000022</c:v>
                </c:pt>
                <c:pt idx="4">
                  <c:v>98.474000000000004</c:v>
                </c:pt>
              </c:numCache>
            </c:numRef>
          </c:val>
        </c:ser>
        <c:ser>
          <c:idx val="2"/>
          <c:order val="2"/>
          <c:tx>
            <c:strRef>
              <c:f>Sheet1!$L$13</c:f>
              <c:strCache>
                <c:ptCount val="1"/>
                <c:pt idx="0">
                  <c:v>Load</c:v>
                </c:pt>
              </c:strCache>
            </c:strRef>
          </c:tx>
          <c:val>
            <c:numRef>
              <c:f>Sheet1!$L$14:$L$18</c:f>
              <c:numCache>
                <c:formatCode>General</c:formatCode>
                <c:ptCount val="5"/>
                <c:pt idx="0">
                  <c:v>292.37200000000001</c:v>
                </c:pt>
                <c:pt idx="1">
                  <c:v>166.74499999999998</c:v>
                </c:pt>
                <c:pt idx="2">
                  <c:v>167.25900000000001</c:v>
                </c:pt>
                <c:pt idx="3">
                  <c:v>163.596</c:v>
                </c:pt>
                <c:pt idx="4">
                  <c:v>151.54899999999998</c:v>
                </c:pt>
              </c:numCache>
            </c:numRef>
          </c:val>
        </c:ser>
        <c:ser>
          <c:idx val="3"/>
          <c:order val="3"/>
          <c:tx>
            <c:strRef>
              <c:f>Sheet1!$M$13</c:f>
              <c:strCache>
                <c:ptCount val="1"/>
                <c:pt idx="0">
                  <c:v>Mobility</c:v>
                </c:pt>
              </c:strCache>
            </c:strRef>
          </c:tx>
          <c:val>
            <c:numRef>
              <c:f>Sheet1!$M$14:$M$18</c:f>
              <c:numCache>
                <c:formatCode>General</c:formatCode>
                <c:ptCount val="5"/>
                <c:pt idx="0">
                  <c:v>315.09799999999899</c:v>
                </c:pt>
                <c:pt idx="1">
                  <c:v>137.30000000000001</c:v>
                </c:pt>
                <c:pt idx="2">
                  <c:v>127.245</c:v>
                </c:pt>
                <c:pt idx="3">
                  <c:v>109.565</c:v>
                </c:pt>
                <c:pt idx="4">
                  <c:v>105.67999999999998</c:v>
                </c:pt>
              </c:numCache>
            </c:numRef>
          </c:val>
        </c:ser>
        <c:marker val="1"/>
        <c:axId val="85107072"/>
        <c:axId val="85157376"/>
      </c:lineChart>
      <c:catAx>
        <c:axId val="85107072"/>
        <c:scaling>
          <c:orientation val="minMax"/>
        </c:scaling>
        <c:axPos val="b"/>
        <c:title>
          <c:tx>
            <c:rich>
              <a:bodyPr/>
              <a:lstStyle/>
              <a:p>
                <a:pPr>
                  <a:defRPr/>
                </a:pPr>
                <a:r>
                  <a:rPr lang="en-GB" b="0"/>
                  <a:t>Workers</a:t>
                </a:r>
              </a:p>
            </c:rich>
          </c:tx>
          <c:layout>
            <c:manualLayout>
              <c:xMode val="edge"/>
              <c:yMode val="edge"/>
              <c:x val="7.1911296738265726E-2"/>
              <c:y val="0.75722060728964991"/>
            </c:manualLayout>
          </c:layout>
        </c:title>
        <c:majorTickMark val="none"/>
        <c:tickLblPos val="nextTo"/>
        <c:crossAx val="85157376"/>
        <c:crosses val="autoZero"/>
        <c:auto val="1"/>
        <c:lblAlgn val="ctr"/>
        <c:lblOffset val="100"/>
      </c:catAx>
      <c:valAx>
        <c:axId val="85157376"/>
        <c:scaling>
          <c:orientation val="minMax"/>
          <c:max val="340"/>
          <c:min val="90"/>
        </c:scaling>
        <c:axPos val="l"/>
        <c:majorGridlines/>
        <c:title>
          <c:tx>
            <c:rich>
              <a:bodyPr/>
              <a:lstStyle/>
              <a:p>
                <a:pPr>
                  <a:defRPr/>
                </a:pPr>
                <a:r>
                  <a:rPr lang="en-GB" b="0"/>
                  <a:t>Millisecond</a:t>
                </a:r>
              </a:p>
            </c:rich>
          </c:tx>
          <c:layout>
            <c:manualLayout>
              <c:xMode val="edge"/>
              <c:yMode val="edge"/>
              <c:x val="8.419517369398076E-3"/>
              <c:y val="0.21840768789426773"/>
            </c:manualLayout>
          </c:layout>
        </c:title>
        <c:numFmt formatCode="General" sourceLinked="1"/>
        <c:majorTickMark val="none"/>
        <c:tickLblPos val="nextTo"/>
        <c:crossAx val="85107072"/>
        <c:crosses val="autoZero"/>
        <c:crossBetween val="between"/>
      </c:valAx>
    </c:plotArea>
    <c:legend>
      <c:legendPos val="b"/>
      <c:layout>
        <c:manualLayout>
          <c:xMode val="edge"/>
          <c:yMode val="edge"/>
          <c:x val="0.05"/>
          <c:y val="0.86282301300930075"/>
          <c:w val="0.9"/>
          <c:h val="0.1123293621154912"/>
        </c:manualLayout>
      </c:layout>
      <c:spPr>
        <a:solidFill>
          <a:schemeClr val="bg1">
            <a:lumMod val="95000"/>
          </a:schemeClr>
        </a:solidFill>
      </c:sp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5149164677804344"/>
          <c:y val="3.7908298523815762E-2"/>
          <c:w val="0.84850835322195706"/>
          <c:h val="0.6817198673488376"/>
        </c:manualLayout>
      </c:layout>
      <c:lineChart>
        <c:grouping val="standard"/>
        <c:ser>
          <c:idx val="0"/>
          <c:order val="0"/>
          <c:tx>
            <c:strRef>
              <c:f>Sheet1!$J$26</c:f>
              <c:strCache>
                <c:ptCount val="1"/>
                <c:pt idx="0">
                  <c:v>Static</c:v>
                </c:pt>
              </c:strCache>
            </c:strRef>
          </c:tx>
          <c:val>
            <c:numRef>
              <c:f>Sheet1!$J$27:$J$31</c:f>
              <c:numCache>
                <c:formatCode>General</c:formatCode>
                <c:ptCount val="5"/>
                <c:pt idx="0">
                  <c:v>188.476</c:v>
                </c:pt>
                <c:pt idx="1">
                  <c:v>121.43700000000022</c:v>
                </c:pt>
                <c:pt idx="2">
                  <c:v>68.673999999999978</c:v>
                </c:pt>
                <c:pt idx="3">
                  <c:v>69.120999999999981</c:v>
                </c:pt>
                <c:pt idx="4">
                  <c:v>68.60199999999999</c:v>
                </c:pt>
              </c:numCache>
            </c:numRef>
          </c:val>
        </c:ser>
        <c:ser>
          <c:idx val="1"/>
          <c:order val="1"/>
          <c:tx>
            <c:strRef>
              <c:f>Sheet1!$K$26</c:f>
              <c:strCache>
                <c:ptCount val="1"/>
                <c:pt idx="0">
                  <c:v>Dynamic</c:v>
                </c:pt>
              </c:strCache>
            </c:strRef>
          </c:tx>
          <c:val>
            <c:numRef>
              <c:f>Sheet1!$K$27:$K$31</c:f>
              <c:numCache>
                <c:formatCode>General</c:formatCode>
                <c:ptCount val="5"/>
                <c:pt idx="0">
                  <c:v>185.559</c:v>
                </c:pt>
                <c:pt idx="1">
                  <c:v>120.203</c:v>
                </c:pt>
                <c:pt idx="2">
                  <c:v>70.462000000000003</c:v>
                </c:pt>
                <c:pt idx="3">
                  <c:v>69.215999999999994</c:v>
                </c:pt>
                <c:pt idx="4">
                  <c:v>69.073999999999998</c:v>
                </c:pt>
              </c:numCache>
            </c:numRef>
          </c:val>
        </c:ser>
        <c:ser>
          <c:idx val="2"/>
          <c:order val="2"/>
          <c:tx>
            <c:strRef>
              <c:f>Sheet1!$L$26</c:f>
              <c:strCache>
                <c:ptCount val="1"/>
                <c:pt idx="0">
                  <c:v>Load</c:v>
                </c:pt>
              </c:strCache>
            </c:strRef>
          </c:tx>
          <c:val>
            <c:numRef>
              <c:f>Sheet1!$L$27:$L$31</c:f>
              <c:numCache>
                <c:formatCode>General</c:formatCode>
                <c:ptCount val="5"/>
                <c:pt idx="0">
                  <c:v>316.45299999999969</c:v>
                </c:pt>
                <c:pt idx="1">
                  <c:v>192.06300000000002</c:v>
                </c:pt>
                <c:pt idx="2">
                  <c:v>113.712</c:v>
                </c:pt>
                <c:pt idx="3">
                  <c:v>116.965</c:v>
                </c:pt>
                <c:pt idx="4">
                  <c:v>110.554</c:v>
                </c:pt>
              </c:numCache>
            </c:numRef>
          </c:val>
        </c:ser>
        <c:ser>
          <c:idx val="3"/>
          <c:order val="3"/>
          <c:tx>
            <c:strRef>
              <c:f>Sheet1!$M$26</c:f>
              <c:strCache>
                <c:ptCount val="1"/>
                <c:pt idx="0">
                  <c:v>Mobility</c:v>
                </c:pt>
              </c:strCache>
            </c:strRef>
          </c:tx>
          <c:val>
            <c:numRef>
              <c:f>Sheet1!$M$27:$M$31</c:f>
              <c:numCache>
                <c:formatCode>General</c:formatCode>
                <c:ptCount val="5"/>
                <c:pt idx="0">
                  <c:v>312.86</c:v>
                </c:pt>
                <c:pt idx="1">
                  <c:v>131.51399999999998</c:v>
                </c:pt>
                <c:pt idx="2">
                  <c:v>103.468</c:v>
                </c:pt>
                <c:pt idx="3">
                  <c:v>92.111999999999995</c:v>
                </c:pt>
                <c:pt idx="4">
                  <c:v>83.069000000000003</c:v>
                </c:pt>
              </c:numCache>
            </c:numRef>
          </c:val>
        </c:ser>
        <c:marker val="1"/>
        <c:axId val="85390080"/>
        <c:axId val="85442560"/>
      </c:lineChart>
      <c:catAx>
        <c:axId val="85390080"/>
        <c:scaling>
          <c:orientation val="minMax"/>
        </c:scaling>
        <c:axPos val="b"/>
        <c:title>
          <c:tx>
            <c:rich>
              <a:bodyPr/>
              <a:lstStyle/>
              <a:p>
                <a:pPr>
                  <a:defRPr/>
                </a:pPr>
                <a:r>
                  <a:rPr lang="en-GB" b="0"/>
                  <a:t>Workers</a:t>
                </a:r>
              </a:p>
            </c:rich>
          </c:tx>
          <c:layout>
            <c:manualLayout>
              <c:xMode val="edge"/>
              <c:yMode val="edge"/>
              <c:x val="4.8326040837974003E-2"/>
              <c:y val="0.76964430705419085"/>
            </c:manualLayout>
          </c:layout>
        </c:title>
        <c:tickLblPos val="nextTo"/>
        <c:crossAx val="85442560"/>
        <c:crosses val="autoZero"/>
        <c:auto val="1"/>
        <c:lblAlgn val="ctr"/>
        <c:lblOffset val="100"/>
      </c:catAx>
      <c:valAx>
        <c:axId val="85442560"/>
        <c:scaling>
          <c:orientation val="minMax"/>
        </c:scaling>
        <c:axPos val="l"/>
        <c:majorGridlines/>
        <c:title>
          <c:tx>
            <c:rich>
              <a:bodyPr rot="-5400000" vert="horz"/>
              <a:lstStyle/>
              <a:p>
                <a:pPr>
                  <a:defRPr/>
                </a:pPr>
                <a:r>
                  <a:rPr lang="en-GB" b="0"/>
                  <a:t>Millisecond</a:t>
                </a:r>
              </a:p>
            </c:rich>
          </c:tx>
          <c:layout>
            <c:manualLayout>
              <c:xMode val="edge"/>
              <c:yMode val="edge"/>
              <c:x val="0"/>
              <c:y val="0.24946734100936327"/>
            </c:manualLayout>
          </c:layout>
        </c:title>
        <c:numFmt formatCode="General" sourceLinked="1"/>
        <c:tickLblPos val="nextTo"/>
        <c:crossAx val="85390080"/>
        <c:crosses val="autoZero"/>
        <c:crossBetween val="between"/>
      </c:valAx>
    </c:plotArea>
    <c:legend>
      <c:legendPos val="b"/>
      <c:layout>
        <c:manualLayout>
          <c:xMode val="edge"/>
          <c:yMode val="edge"/>
          <c:x val="7.8990983823919864E-4"/>
          <c:y val="0.85299003159759035"/>
          <c:w val="0.99389174154899462"/>
          <c:h val="0.12216233137356562"/>
        </c:manualLayout>
      </c:layout>
      <c:spPr>
        <a:solidFill>
          <a:schemeClr val="bg1">
            <a:lumMod val="95000"/>
          </a:schemeClr>
        </a:solidFill>
      </c:sp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6919384778573324"/>
          <c:y val="3.7908298523815803E-2"/>
          <c:w val="0.83080615221426679"/>
          <c:h val="0.72392954618823846"/>
        </c:manualLayout>
      </c:layout>
      <c:lineChart>
        <c:grouping val="standard"/>
        <c:ser>
          <c:idx val="0"/>
          <c:order val="0"/>
          <c:tx>
            <c:strRef>
              <c:f>Sheet1!$J$37</c:f>
              <c:strCache>
                <c:ptCount val="1"/>
                <c:pt idx="0">
                  <c:v>Static</c:v>
                </c:pt>
              </c:strCache>
            </c:strRef>
          </c:tx>
          <c:val>
            <c:numRef>
              <c:f>Sheet1!$J$38:$J$42</c:f>
              <c:numCache>
                <c:formatCode>General</c:formatCode>
                <c:ptCount val="5"/>
                <c:pt idx="0">
                  <c:v>187.44299999999998</c:v>
                </c:pt>
                <c:pt idx="1">
                  <c:v>97.304000000000002</c:v>
                </c:pt>
                <c:pt idx="2">
                  <c:v>88.795000000000002</c:v>
                </c:pt>
                <c:pt idx="3">
                  <c:v>50.945</c:v>
                </c:pt>
                <c:pt idx="4">
                  <c:v>51.323</c:v>
                </c:pt>
              </c:numCache>
            </c:numRef>
          </c:val>
        </c:ser>
        <c:ser>
          <c:idx val="1"/>
          <c:order val="1"/>
          <c:tx>
            <c:strRef>
              <c:f>Sheet1!$K$37</c:f>
              <c:strCache>
                <c:ptCount val="1"/>
                <c:pt idx="0">
                  <c:v>Dynamic</c:v>
                </c:pt>
              </c:strCache>
            </c:strRef>
          </c:tx>
          <c:val>
            <c:numRef>
              <c:f>Sheet1!$K$38:$K$42</c:f>
              <c:numCache>
                <c:formatCode>General</c:formatCode>
                <c:ptCount val="5"/>
                <c:pt idx="0">
                  <c:v>187.70299999999997</c:v>
                </c:pt>
                <c:pt idx="1">
                  <c:v>93.853999999999999</c:v>
                </c:pt>
                <c:pt idx="2">
                  <c:v>87.706999999999994</c:v>
                </c:pt>
                <c:pt idx="3">
                  <c:v>53.102000000000011</c:v>
                </c:pt>
                <c:pt idx="4">
                  <c:v>52.977000000000004</c:v>
                </c:pt>
              </c:numCache>
            </c:numRef>
          </c:val>
        </c:ser>
        <c:ser>
          <c:idx val="2"/>
          <c:order val="2"/>
          <c:tx>
            <c:strRef>
              <c:f>Sheet1!$L$37</c:f>
              <c:strCache>
                <c:ptCount val="1"/>
                <c:pt idx="0">
                  <c:v>Load</c:v>
                </c:pt>
              </c:strCache>
            </c:strRef>
          </c:tx>
          <c:val>
            <c:numRef>
              <c:f>Sheet1!$L$38:$L$42</c:f>
              <c:numCache>
                <c:formatCode>General</c:formatCode>
                <c:ptCount val="5"/>
                <c:pt idx="0">
                  <c:v>309.01900000000001</c:v>
                </c:pt>
                <c:pt idx="1">
                  <c:v>154.18900000000002</c:v>
                </c:pt>
                <c:pt idx="2">
                  <c:v>140.19999999999999</c:v>
                </c:pt>
                <c:pt idx="3">
                  <c:v>95.657999999999987</c:v>
                </c:pt>
                <c:pt idx="4">
                  <c:v>93.43</c:v>
                </c:pt>
              </c:numCache>
            </c:numRef>
          </c:val>
        </c:ser>
        <c:ser>
          <c:idx val="3"/>
          <c:order val="3"/>
          <c:tx>
            <c:strRef>
              <c:f>Sheet1!$M$37</c:f>
              <c:strCache>
                <c:ptCount val="1"/>
                <c:pt idx="0">
                  <c:v>Mobility</c:v>
                </c:pt>
              </c:strCache>
            </c:strRef>
          </c:tx>
          <c:val>
            <c:numRef>
              <c:f>Sheet1!$M$38:$M$42</c:f>
              <c:numCache>
                <c:formatCode>General</c:formatCode>
                <c:ptCount val="5"/>
                <c:pt idx="0">
                  <c:v>311.96899999999869</c:v>
                </c:pt>
                <c:pt idx="1">
                  <c:v>135.44299999999998</c:v>
                </c:pt>
                <c:pt idx="2">
                  <c:v>93.554000000000002</c:v>
                </c:pt>
                <c:pt idx="3">
                  <c:v>71.096000000000004</c:v>
                </c:pt>
                <c:pt idx="4">
                  <c:v>69.257000000000005</c:v>
                </c:pt>
              </c:numCache>
            </c:numRef>
          </c:val>
        </c:ser>
        <c:marker val="1"/>
        <c:axId val="85989248"/>
        <c:axId val="86011904"/>
      </c:lineChart>
      <c:catAx>
        <c:axId val="85989248"/>
        <c:scaling>
          <c:orientation val="minMax"/>
        </c:scaling>
        <c:axPos val="b"/>
        <c:title>
          <c:tx>
            <c:rich>
              <a:bodyPr/>
              <a:lstStyle/>
              <a:p>
                <a:pPr>
                  <a:defRPr/>
                </a:pPr>
                <a:r>
                  <a:rPr lang="en-GB" b="0"/>
                  <a:t>Workers</a:t>
                </a:r>
              </a:p>
            </c:rich>
          </c:tx>
          <c:layout>
            <c:manualLayout>
              <c:xMode val="edge"/>
              <c:yMode val="edge"/>
              <c:x val="4.2442985945372824E-2"/>
              <c:y val="0.78079443960752792"/>
            </c:manualLayout>
          </c:layout>
        </c:title>
        <c:tickLblPos val="nextTo"/>
        <c:crossAx val="86011904"/>
        <c:crosses val="autoZero"/>
        <c:auto val="1"/>
        <c:lblAlgn val="ctr"/>
        <c:lblOffset val="100"/>
      </c:catAx>
      <c:valAx>
        <c:axId val="86011904"/>
        <c:scaling>
          <c:orientation val="minMax"/>
        </c:scaling>
        <c:axPos val="l"/>
        <c:majorGridlines/>
        <c:title>
          <c:tx>
            <c:rich>
              <a:bodyPr rot="-5400000" vert="horz"/>
              <a:lstStyle/>
              <a:p>
                <a:pPr>
                  <a:defRPr/>
                </a:pPr>
                <a:r>
                  <a:rPr lang="en-GB" b="0"/>
                  <a:t>Millisecond</a:t>
                </a:r>
              </a:p>
            </c:rich>
          </c:tx>
          <c:layout>
            <c:manualLayout>
              <c:xMode val="edge"/>
              <c:yMode val="edge"/>
              <c:x val="4.2097586846990701E-3"/>
              <c:y val="0.25193645265742526"/>
            </c:manualLayout>
          </c:layout>
        </c:title>
        <c:numFmt formatCode="General" sourceLinked="1"/>
        <c:tickLblPos val="nextTo"/>
        <c:crossAx val="85989248"/>
        <c:crosses val="autoZero"/>
        <c:crossBetween val="between"/>
      </c:valAx>
    </c:plotArea>
    <c:legend>
      <c:legendPos val="b"/>
      <c:layout>
        <c:manualLayout>
          <c:xMode val="edge"/>
          <c:yMode val="edge"/>
          <c:x val="0.05"/>
          <c:y val="0.8690348551695859"/>
          <c:w val="0.9"/>
          <c:h val="0.11232941705878315"/>
        </c:manualLayout>
      </c:layout>
      <c:spPr>
        <a:solidFill>
          <a:schemeClr val="bg1">
            <a:lumMod val="95000"/>
          </a:schemeClr>
        </a:solidFill>
      </c:sp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5235481304693721"/>
          <c:y val="3.7908298523815762E-2"/>
          <c:w val="0.84764518695306523"/>
          <c:h val="0.67141285403050144"/>
        </c:manualLayout>
      </c:layout>
      <c:lineChart>
        <c:grouping val="standard"/>
        <c:ser>
          <c:idx val="0"/>
          <c:order val="0"/>
          <c:tx>
            <c:strRef>
              <c:f>Sheet1!$J$49</c:f>
              <c:strCache>
                <c:ptCount val="1"/>
                <c:pt idx="0">
                  <c:v>Static</c:v>
                </c:pt>
              </c:strCache>
            </c:strRef>
          </c:tx>
          <c:val>
            <c:numRef>
              <c:f>Sheet1!$J$50:$J$54</c:f>
              <c:numCache>
                <c:formatCode>General</c:formatCode>
                <c:ptCount val="5"/>
                <c:pt idx="0">
                  <c:v>188.626</c:v>
                </c:pt>
                <c:pt idx="1">
                  <c:v>110.8</c:v>
                </c:pt>
                <c:pt idx="2">
                  <c:v>74.176999999999978</c:v>
                </c:pt>
                <c:pt idx="3">
                  <c:v>71.664999999999992</c:v>
                </c:pt>
                <c:pt idx="4">
                  <c:v>43.105000000000011</c:v>
                </c:pt>
              </c:numCache>
            </c:numRef>
          </c:val>
        </c:ser>
        <c:ser>
          <c:idx val="1"/>
          <c:order val="1"/>
          <c:tx>
            <c:strRef>
              <c:f>Sheet1!$K$49</c:f>
              <c:strCache>
                <c:ptCount val="1"/>
                <c:pt idx="0">
                  <c:v>Dynamic</c:v>
                </c:pt>
              </c:strCache>
            </c:strRef>
          </c:tx>
          <c:val>
            <c:numRef>
              <c:f>Sheet1!$K$50:$K$54</c:f>
              <c:numCache>
                <c:formatCode>General</c:formatCode>
                <c:ptCount val="5"/>
                <c:pt idx="0">
                  <c:v>185.97800000000001</c:v>
                </c:pt>
                <c:pt idx="1">
                  <c:v>107.92</c:v>
                </c:pt>
                <c:pt idx="2">
                  <c:v>74.051999999999992</c:v>
                </c:pt>
                <c:pt idx="3">
                  <c:v>71.751000000000005</c:v>
                </c:pt>
                <c:pt idx="4">
                  <c:v>43.5</c:v>
                </c:pt>
              </c:numCache>
            </c:numRef>
          </c:val>
        </c:ser>
        <c:ser>
          <c:idx val="2"/>
          <c:order val="2"/>
          <c:tx>
            <c:strRef>
              <c:f>Sheet1!$L$49</c:f>
              <c:strCache>
                <c:ptCount val="1"/>
                <c:pt idx="0">
                  <c:v>Load</c:v>
                </c:pt>
              </c:strCache>
            </c:strRef>
          </c:tx>
          <c:val>
            <c:numRef>
              <c:f>Sheet1!$L$50:$L$54</c:f>
              <c:numCache>
                <c:formatCode>General</c:formatCode>
                <c:ptCount val="5"/>
                <c:pt idx="0">
                  <c:v>294.25200000000001</c:v>
                </c:pt>
                <c:pt idx="1">
                  <c:v>162.84200000000001</c:v>
                </c:pt>
                <c:pt idx="2">
                  <c:v>121.476</c:v>
                </c:pt>
                <c:pt idx="3">
                  <c:v>80.906000000000006</c:v>
                </c:pt>
                <c:pt idx="4">
                  <c:v>79.427999999999997</c:v>
                </c:pt>
              </c:numCache>
            </c:numRef>
          </c:val>
        </c:ser>
        <c:ser>
          <c:idx val="3"/>
          <c:order val="3"/>
          <c:tx>
            <c:strRef>
              <c:f>Sheet1!$M$49</c:f>
              <c:strCache>
                <c:ptCount val="1"/>
                <c:pt idx="0">
                  <c:v>Mobility</c:v>
                </c:pt>
              </c:strCache>
            </c:strRef>
          </c:tx>
          <c:val>
            <c:numRef>
              <c:f>Sheet1!$M$50:$M$54</c:f>
              <c:numCache>
                <c:formatCode>General</c:formatCode>
                <c:ptCount val="5"/>
                <c:pt idx="0">
                  <c:v>291.50099999999969</c:v>
                </c:pt>
                <c:pt idx="1">
                  <c:v>121.70099999999999</c:v>
                </c:pt>
                <c:pt idx="2">
                  <c:v>94.027999999999992</c:v>
                </c:pt>
                <c:pt idx="3">
                  <c:v>73.512</c:v>
                </c:pt>
                <c:pt idx="4">
                  <c:v>62.329000000000001</c:v>
                </c:pt>
              </c:numCache>
            </c:numRef>
          </c:val>
        </c:ser>
        <c:marker val="1"/>
        <c:axId val="86340736"/>
        <c:axId val="86342656"/>
      </c:lineChart>
      <c:catAx>
        <c:axId val="86340736"/>
        <c:scaling>
          <c:orientation val="minMax"/>
        </c:scaling>
        <c:axPos val="b"/>
        <c:title>
          <c:tx>
            <c:rich>
              <a:bodyPr/>
              <a:lstStyle/>
              <a:p>
                <a:pPr>
                  <a:defRPr/>
                </a:pPr>
                <a:r>
                  <a:rPr lang="en-GB" b="0"/>
                  <a:t>workers</a:t>
                </a:r>
              </a:p>
            </c:rich>
          </c:tx>
          <c:layout>
            <c:manualLayout>
              <c:xMode val="edge"/>
              <c:yMode val="edge"/>
              <c:x val="3.0950344736144282E-2"/>
              <c:y val="0.74352298406424955"/>
            </c:manualLayout>
          </c:layout>
        </c:title>
        <c:tickLblPos val="nextTo"/>
        <c:crossAx val="86342656"/>
        <c:crosses val="autoZero"/>
        <c:auto val="1"/>
        <c:lblAlgn val="ctr"/>
        <c:lblOffset val="100"/>
      </c:catAx>
      <c:valAx>
        <c:axId val="86342656"/>
        <c:scaling>
          <c:orientation val="minMax"/>
        </c:scaling>
        <c:axPos val="l"/>
        <c:majorGridlines/>
        <c:title>
          <c:tx>
            <c:rich>
              <a:bodyPr rot="-5400000" vert="horz"/>
              <a:lstStyle/>
              <a:p>
                <a:pPr>
                  <a:defRPr/>
                </a:pPr>
                <a:r>
                  <a:rPr lang="en-GB" b="0"/>
                  <a:t>Millisecond</a:t>
                </a:r>
              </a:p>
            </c:rich>
          </c:tx>
          <c:layout>
            <c:manualLayout>
              <c:xMode val="edge"/>
              <c:yMode val="edge"/>
              <c:x val="4.2097586846990605E-3"/>
              <c:y val="0.24572454340021341"/>
            </c:manualLayout>
          </c:layout>
        </c:title>
        <c:numFmt formatCode="General" sourceLinked="1"/>
        <c:tickLblPos val="nextTo"/>
        <c:crossAx val="86340736"/>
        <c:crosses val="autoZero"/>
        <c:crossBetween val="between"/>
      </c:valAx>
    </c:plotArea>
    <c:legend>
      <c:legendPos val="b"/>
      <c:spPr>
        <a:solidFill>
          <a:schemeClr val="bg1">
            <a:lumMod val="95000"/>
          </a:schemeClr>
        </a:solidFill>
        <a:ln>
          <a:noFill/>
        </a:ln>
      </c:sp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F520-18F4-4B30-BF12-7AF37834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7</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27094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ta160</dc:creator>
  <cp:keywords/>
  <dc:description/>
  <cp:lastModifiedBy>ta160</cp:lastModifiedBy>
  <cp:revision>347</cp:revision>
  <dcterms:created xsi:type="dcterms:W3CDTF">2012-03-18T17:37:00Z</dcterms:created>
  <dcterms:modified xsi:type="dcterms:W3CDTF">2012-04-03T19:36:00Z</dcterms:modified>
</cp:coreProperties>
</file>